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158" w:rsidRPr="008E2D5B" w:rsidRDefault="007F4F14" w:rsidP="00B86D86">
      <w:pPr>
        <w:jc w:val="center"/>
        <w:rPr>
          <w:rFonts w:ascii="TH SarabunPSK" w:hAnsi="TH SarabunPSK" w:cs="TH SarabunPSK"/>
          <w:b/>
          <w:bCs/>
          <w:color w:val="0070C0"/>
          <w:sz w:val="36"/>
          <w:szCs w:val="36"/>
        </w:rPr>
      </w:pPr>
      <w:bookmarkStart w:id="0" w:name="_GoBack"/>
      <w:r w:rsidRPr="008E2D5B">
        <w:rPr>
          <w:rFonts w:ascii="TH SarabunPSK" w:hAnsi="TH SarabunPSK" w:cs="TH SarabunPSK"/>
          <w:b/>
          <w:bCs/>
          <w:color w:val="0070C0"/>
          <w:sz w:val="36"/>
          <w:szCs w:val="36"/>
          <w:cs/>
        </w:rPr>
        <w:t>ประเด็นสาร</w:t>
      </w:r>
      <w:r w:rsidR="003F24F0" w:rsidRPr="008E2D5B">
        <w:rPr>
          <w:rFonts w:ascii="TH SarabunPSK" w:hAnsi="TH SarabunPSK" w:cs="TH SarabunPSK"/>
          <w:b/>
          <w:bCs/>
          <w:color w:val="0070C0"/>
          <w:sz w:val="36"/>
          <w:szCs w:val="36"/>
          <w:cs/>
        </w:rPr>
        <w:t>รณรงค์</w:t>
      </w:r>
      <w:r w:rsidRPr="008E2D5B">
        <w:rPr>
          <w:rFonts w:ascii="TH SarabunPSK" w:hAnsi="TH SarabunPSK" w:cs="TH SarabunPSK"/>
          <w:b/>
          <w:bCs/>
          <w:color w:val="0070C0"/>
          <w:sz w:val="36"/>
          <w:szCs w:val="36"/>
          <w:cs/>
        </w:rPr>
        <w:t>วันความดันโลหิตสูง</w:t>
      </w:r>
      <w:r w:rsidR="003F24F0" w:rsidRPr="008E2D5B">
        <w:rPr>
          <w:rFonts w:ascii="TH SarabunPSK" w:hAnsi="TH SarabunPSK" w:cs="TH SarabunPSK"/>
          <w:b/>
          <w:bCs/>
          <w:color w:val="0070C0"/>
          <w:sz w:val="36"/>
          <w:szCs w:val="36"/>
          <w:cs/>
        </w:rPr>
        <w:t>โลก</w:t>
      </w:r>
      <w:r w:rsidR="00620E88" w:rsidRPr="008E2D5B">
        <w:rPr>
          <w:rFonts w:ascii="TH SarabunPSK" w:hAnsi="TH SarabunPSK" w:cs="TH SarabunPSK"/>
          <w:b/>
          <w:bCs/>
          <w:color w:val="0070C0"/>
          <w:sz w:val="36"/>
          <w:szCs w:val="36"/>
        </w:rPr>
        <w:t xml:space="preserve"> </w:t>
      </w:r>
      <w:r w:rsidR="00177F57">
        <w:rPr>
          <w:rFonts w:ascii="TH SarabunPSK" w:hAnsi="TH SarabunPSK" w:cs="TH SarabunPSK"/>
          <w:b/>
          <w:bCs/>
          <w:color w:val="0070C0"/>
          <w:sz w:val="36"/>
          <w:szCs w:val="36"/>
        </w:rPr>
        <w:t>2558</w:t>
      </w:r>
    </w:p>
    <w:bookmarkEnd w:id="0"/>
    <w:p w:rsidR="00620E88" w:rsidRPr="008E2D5B" w:rsidRDefault="00620E88" w:rsidP="00620E88">
      <w:pPr>
        <w:autoSpaceDE w:val="0"/>
        <w:autoSpaceDN w:val="0"/>
        <w:adjustRightInd w:val="0"/>
        <w:spacing w:after="0" w:line="240" w:lineRule="auto"/>
        <w:jc w:val="righ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E2D5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  ธาริณี พังจุนันท์</w:t>
      </w:r>
      <w:r w:rsidRPr="008E2D5B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8E2D5B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และนิตยา พันธุเวทย์</w:t>
      </w:r>
      <w:r w:rsidRPr="008E2D5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</w:p>
    <w:p w:rsidR="00620E88" w:rsidRPr="008E2D5B" w:rsidRDefault="00620E88" w:rsidP="00620E88">
      <w:pPr>
        <w:jc w:val="right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E2D5B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สำนักโรคไม่ติดต่อ กรมควบคุมโรค</w:t>
      </w:r>
    </w:p>
    <w:p w:rsidR="00073B56" w:rsidRPr="008E2D5B" w:rsidRDefault="003F24F0" w:rsidP="00073B5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E2D5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073B56" w:rsidRPr="008E2D5B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ความดันโลหิตสูงหมายถึง</w:t>
      </w:r>
      <w:r w:rsidR="008E2D5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073B56" w:rsidRPr="008E2D5B">
        <w:rPr>
          <w:rFonts w:ascii="TH SarabunPSK" w:hAnsi="TH SarabunPSK" w:cs="TH SarabunPSK"/>
          <w:color w:val="000000" w:themeColor="text1"/>
          <w:sz w:val="32"/>
          <w:szCs w:val="32"/>
          <w:cs/>
        </w:rPr>
        <w:t>ภาวะที่แรงดันในหลอดเลือดแดงมีค่าสูงเกินปกติ</w:t>
      </w:r>
      <w:r w:rsidR="00073B56" w:rsidRPr="008E2D5B">
        <w:rPr>
          <w:rFonts w:ascii="TH SarabunPSK" w:hAnsi="TH SarabunPSK" w:cs="TH SarabunPSK"/>
          <w:color w:val="000000" w:themeColor="text1"/>
          <w:sz w:val="32"/>
          <w:szCs w:val="32"/>
        </w:rPr>
        <w:t xml:space="preserve"> 140/90 </w:t>
      </w:r>
      <w:r w:rsidR="00073B56" w:rsidRPr="008E2D5B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มิลลิเมตรปรอท</w:t>
      </w:r>
      <w:r w:rsidR="00073B56" w:rsidRPr="008E2D5B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073B56" w:rsidRPr="008E2D5B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ผู้คนจำนวนมากอยู่กับความดันโลหิตสูงโดยที่ไม่ทราบว่าตนเองมีภาวะนี้ เนื่องจากเป็นโรคที่ไม่ค่อยปรากฏอาการที่ชัดเจน แต่เมื่อปล่อยนานไปแรงดันเลือดจะไปทำลายผนังหลอดเลือดและอวัยวะที่สำคัญทั่วร่างกาย จากการที่ความดันโลหิตสูงจะไม่แสดงอาการ ทำให้เรียกกันว่า “เพชฌฆาตเงียบ”</w:t>
      </w:r>
      <w:r w:rsidR="00620E88" w:rsidRPr="008E2D5B">
        <w:rPr>
          <w:rFonts w:ascii="TH SarabunPSK" w:hAnsi="TH SarabunPSK" w:cs="TH SarabunPSK"/>
          <w:color w:val="000000" w:themeColor="text1"/>
          <w:sz w:val="32"/>
          <w:szCs w:val="32"/>
          <w:vertAlign w:val="superscript"/>
        </w:rPr>
        <w:t xml:space="preserve"> a</w:t>
      </w:r>
      <w:r w:rsidR="00620E88" w:rsidRPr="008E2D5B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</w:p>
    <w:p w:rsidR="00073B56" w:rsidRPr="008E2D5B" w:rsidRDefault="00073B56" w:rsidP="00073B5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E2D5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องค์การอนามัยโลก กล่าวว่าทั่วโลกมีผู้ที่มีความดันโลหิตสูงเกือบถึงพันล้านคน ซึ่งสองในสามของจำนวนนี้อยู่ในประเทศกำลังพัฒนา</w:t>
      </w:r>
      <w:r w:rsidRPr="008E2D5B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8E2D5B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โดยพบว่าคนในวัยผู้ใหญ่ในเขตเอเชียตะวันออกเฉียงใต้ รวมถึงประเทศไทยเรา มี  1 คน ใน 3 คน ที่มีภาวะความดันโลหิตสูง</w:t>
      </w:r>
      <w:r w:rsidRPr="008E2D5B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8E2D5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โรคความดันโลหิตสูงเป็น 1 ในสาเหตุสำคัญของการตายก่อนวัยอันควรทั่วโลก </w:t>
      </w:r>
      <w:r w:rsidR="00620E88" w:rsidRPr="008E2D5B">
        <w:rPr>
          <w:rFonts w:ascii="TH SarabunPSK" w:hAnsi="TH SarabunPSK" w:cs="TH SarabunPSK"/>
          <w:color w:val="000000" w:themeColor="text1"/>
          <w:sz w:val="32"/>
          <w:szCs w:val="32"/>
          <w:vertAlign w:val="superscript"/>
        </w:rPr>
        <w:t>b</w:t>
      </w:r>
    </w:p>
    <w:p w:rsidR="00A32A1A" w:rsidRPr="008E2D5B" w:rsidRDefault="007F4F14" w:rsidP="00A32A1A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E2D5B">
        <w:rPr>
          <w:rFonts w:ascii="TH SarabunPSK" w:hAnsi="TH SarabunPSK" w:cs="TH SarabunPSK"/>
          <w:sz w:val="32"/>
          <w:szCs w:val="32"/>
          <w:cs/>
        </w:rPr>
        <w:tab/>
        <w:t>องค์การอนามัยโลกรายงานว่าในปัจจุบันโรคความดันโลหิตสูงเป็นสาเหตุการตายทั่วโลกสูงถึง</w:t>
      </w:r>
      <w:r w:rsidR="007F51FA" w:rsidRPr="008E2D5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F51FA" w:rsidRPr="008E2D5B">
        <w:rPr>
          <w:rFonts w:ascii="TH SarabunPSK" w:hAnsi="TH SarabunPSK" w:cs="TH SarabunPSK"/>
          <w:sz w:val="32"/>
          <w:szCs w:val="32"/>
        </w:rPr>
        <w:t xml:space="preserve">7.5 </w:t>
      </w:r>
      <w:r w:rsidR="007F51FA" w:rsidRPr="008E2D5B">
        <w:rPr>
          <w:rFonts w:ascii="TH SarabunPSK" w:hAnsi="TH SarabunPSK" w:cs="TH SarabunPSK"/>
          <w:sz w:val="32"/>
          <w:szCs w:val="32"/>
          <w:cs/>
        </w:rPr>
        <w:t xml:space="preserve">ล้านคน </w:t>
      </w:r>
      <w:r w:rsidR="00C750CB" w:rsidRPr="008E2D5B">
        <w:rPr>
          <w:rFonts w:ascii="TH SarabunPSK" w:hAnsi="TH SarabunPSK" w:cs="TH SarabunPSK"/>
          <w:sz w:val="32"/>
          <w:szCs w:val="32"/>
          <w:cs/>
        </w:rPr>
        <w:t>หรือ</w:t>
      </w:r>
      <w:r w:rsidR="008E2D5B">
        <w:rPr>
          <w:rFonts w:ascii="TH SarabunPSK" w:hAnsi="TH SarabunPSK" w:cs="TH SarabunPSK" w:hint="cs"/>
          <w:sz w:val="32"/>
          <w:szCs w:val="32"/>
          <w:cs/>
        </w:rPr>
        <w:t>ร้อยละ</w:t>
      </w:r>
      <w:r w:rsidR="00C750CB" w:rsidRPr="008E2D5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750CB" w:rsidRPr="008E2D5B">
        <w:rPr>
          <w:rFonts w:ascii="TH SarabunPSK" w:hAnsi="TH SarabunPSK" w:cs="TH SarabunPSK"/>
          <w:sz w:val="32"/>
          <w:szCs w:val="32"/>
        </w:rPr>
        <w:t xml:space="preserve">12.8  </w:t>
      </w:r>
      <w:r w:rsidR="00C750CB" w:rsidRPr="008E2D5B">
        <w:rPr>
          <w:rFonts w:ascii="TH SarabunPSK" w:hAnsi="TH SarabunPSK" w:cs="TH SarabunPSK"/>
          <w:sz w:val="32"/>
          <w:szCs w:val="32"/>
          <w:cs/>
        </w:rPr>
        <w:t>ของสาเหตุการตายทั้งหมด</w:t>
      </w:r>
      <w:r w:rsidR="00C70754" w:rsidRPr="008E2D5B">
        <w:rPr>
          <w:rFonts w:ascii="TH SarabunPSK" w:hAnsi="TH SarabunPSK" w:cs="TH SarabunPSK"/>
          <w:sz w:val="32"/>
          <w:szCs w:val="32"/>
          <w:cs/>
        </w:rPr>
        <w:t xml:space="preserve"> ทั้งยังมีผลสูญเสียปีสุขภาวะ </w:t>
      </w:r>
      <w:r w:rsidR="00C70754" w:rsidRPr="008E2D5B">
        <w:rPr>
          <w:rFonts w:ascii="TH SarabunPSK" w:hAnsi="TH SarabunPSK" w:cs="TH SarabunPSK"/>
          <w:sz w:val="32"/>
          <w:szCs w:val="32"/>
        </w:rPr>
        <w:t xml:space="preserve">57 </w:t>
      </w:r>
      <w:r w:rsidR="00C70754" w:rsidRPr="008E2D5B">
        <w:rPr>
          <w:rFonts w:ascii="TH SarabunPSK" w:hAnsi="TH SarabunPSK" w:cs="TH SarabunPSK"/>
          <w:sz w:val="32"/>
          <w:szCs w:val="32"/>
          <w:cs/>
        </w:rPr>
        <w:t>ล้านปี หรือคิดเป็น</w:t>
      </w:r>
      <w:r w:rsidR="008E2D5B">
        <w:rPr>
          <w:rFonts w:ascii="TH SarabunPSK" w:hAnsi="TH SarabunPSK" w:cs="TH SarabunPSK" w:hint="cs"/>
          <w:sz w:val="32"/>
          <w:szCs w:val="32"/>
          <w:cs/>
        </w:rPr>
        <w:t>ร้อยละ</w:t>
      </w:r>
      <w:r w:rsidR="00C70754" w:rsidRPr="008E2D5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70754" w:rsidRPr="008E2D5B">
        <w:rPr>
          <w:rFonts w:ascii="TH SarabunPSK" w:hAnsi="TH SarabunPSK" w:cs="TH SarabunPSK"/>
          <w:sz w:val="32"/>
          <w:szCs w:val="32"/>
        </w:rPr>
        <w:t xml:space="preserve">3.7 </w:t>
      </w:r>
      <w:r w:rsidR="00C70754" w:rsidRPr="008E2D5B">
        <w:rPr>
          <w:rFonts w:ascii="TH SarabunPSK" w:hAnsi="TH SarabunPSK" w:cs="TH SarabunPSK"/>
          <w:sz w:val="32"/>
          <w:szCs w:val="32"/>
          <w:cs/>
        </w:rPr>
        <w:t xml:space="preserve">ของ </w:t>
      </w:r>
      <w:r w:rsidR="00C70754" w:rsidRPr="008E2D5B">
        <w:rPr>
          <w:rFonts w:ascii="TH SarabunPSK" w:hAnsi="TH SarabunPSK" w:cs="TH SarabunPSK"/>
          <w:sz w:val="32"/>
          <w:szCs w:val="32"/>
        </w:rPr>
        <w:t>DALYs</w:t>
      </w:r>
      <w:r w:rsidR="008D312C" w:rsidRPr="008E2D5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70754" w:rsidRPr="008E2D5B">
        <w:rPr>
          <w:rFonts w:ascii="TH SarabunPSK" w:hAnsi="TH SarabunPSK" w:cs="TH SarabunPSK"/>
          <w:sz w:val="32"/>
          <w:szCs w:val="32"/>
        </w:rPr>
        <w:t xml:space="preserve"> </w:t>
      </w:r>
      <w:r w:rsidR="00C70754" w:rsidRPr="008E2D5B">
        <w:rPr>
          <w:rFonts w:ascii="TH SarabunPSK" w:hAnsi="TH SarabunPSK" w:cs="TH SarabunPSK"/>
          <w:sz w:val="32"/>
          <w:szCs w:val="32"/>
          <w:cs/>
        </w:rPr>
        <w:t>เมื่อดูรายงานสถานการณ์โรคความดันโลหิตสูงในประเทศไทย</w:t>
      </w:r>
      <w:r w:rsidR="00096368" w:rsidRPr="008E2D5B">
        <w:rPr>
          <w:rFonts w:ascii="TH SarabunPSK" w:hAnsi="TH SarabunPSK" w:cs="TH SarabunPSK"/>
          <w:sz w:val="32"/>
          <w:szCs w:val="32"/>
          <w:cs/>
        </w:rPr>
        <w:t>ข้อมูลจาก</w:t>
      </w:r>
      <w:r w:rsidR="00B70E99" w:rsidRPr="008E2D5B">
        <w:rPr>
          <w:rFonts w:ascii="TH SarabunPSK" w:hAnsi="TH SarabunPSK" w:cs="TH SarabunPSK"/>
          <w:color w:val="000000" w:themeColor="text1"/>
          <w:sz w:val="32"/>
          <w:szCs w:val="32"/>
          <w:cs/>
        </w:rPr>
        <w:t>ข้อมูลสถิติ</w:t>
      </w:r>
      <w:r w:rsidR="00B70E99" w:rsidRPr="008E2D5B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hyperlink r:id="rId6" w:history="1">
        <w:r w:rsidR="00B70E99" w:rsidRPr="008E2D5B">
          <w:rPr>
            <w:rFonts w:ascii="TH SarabunPSK" w:hAnsi="TH SarabunPSK" w:cs="TH SarabunPSK"/>
            <w:color w:val="000000" w:themeColor="text1"/>
            <w:sz w:val="32"/>
            <w:szCs w:val="32"/>
            <w:cs/>
          </w:rPr>
          <w:t>สำนักนโยบายและยุทธศาสตร์ สำน</w:t>
        </w:r>
        <w:r w:rsidR="003D594B" w:rsidRPr="008E2D5B">
          <w:rPr>
            <w:rFonts w:ascii="TH SarabunPSK" w:hAnsi="TH SarabunPSK" w:cs="TH SarabunPSK"/>
            <w:color w:val="000000" w:themeColor="text1"/>
            <w:sz w:val="32"/>
            <w:szCs w:val="32"/>
            <w:cs/>
          </w:rPr>
          <w:t>ั</w:t>
        </w:r>
        <w:r w:rsidR="00B70E99" w:rsidRPr="008E2D5B">
          <w:rPr>
            <w:rFonts w:ascii="TH SarabunPSK" w:hAnsi="TH SarabunPSK" w:cs="TH SarabunPSK"/>
            <w:color w:val="000000" w:themeColor="text1"/>
            <w:sz w:val="32"/>
            <w:szCs w:val="32"/>
            <w:cs/>
          </w:rPr>
          <w:t>กงานปลัดกระทรวงสาธารณสุข</w:t>
        </w:r>
      </w:hyperlink>
      <w:r w:rsidR="00B70E99" w:rsidRPr="008E2D5B">
        <w:rPr>
          <w:rFonts w:ascii="TH SarabunPSK" w:hAnsi="TH SarabunPSK" w:cs="TH SarabunPSK"/>
          <w:sz w:val="32"/>
          <w:szCs w:val="32"/>
        </w:rPr>
        <w:t xml:space="preserve"> </w:t>
      </w:r>
      <w:r w:rsidR="00B70E99" w:rsidRPr="008E2D5B">
        <w:rPr>
          <w:rFonts w:ascii="TH SarabunPSK" w:hAnsi="TH SarabunPSK" w:cs="TH SarabunPSK"/>
          <w:sz w:val="32"/>
          <w:szCs w:val="32"/>
          <w:cs/>
        </w:rPr>
        <w:t>พบว่าในปี พ.ศ.255</w:t>
      </w:r>
      <w:r w:rsidR="00B70E99" w:rsidRPr="008E2D5B">
        <w:rPr>
          <w:rFonts w:ascii="TH SarabunPSK" w:hAnsi="TH SarabunPSK" w:cs="TH SarabunPSK"/>
          <w:sz w:val="32"/>
          <w:szCs w:val="32"/>
        </w:rPr>
        <w:t xml:space="preserve">6 </w:t>
      </w:r>
      <w:r w:rsidR="00B70E99" w:rsidRPr="008E2D5B">
        <w:rPr>
          <w:rFonts w:ascii="TH SarabunPSK" w:hAnsi="TH SarabunPSK" w:cs="TH SarabunPSK"/>
          <w:sz w:val="32"/>
          <w:szCs w:val="32"/>
          <w:cs/>
        </w:rPr>
        <w:t xml:space="preserve">มีผู้เสียชีวิตจากสาเหตุความดันโลหิตสูง เป็นจำนวน </w:t>
      </w:r>
      <w:r w:rsidR="00B70E99" w:rsidRPr="008E2D5B">
        <w:rPr>
          <w:rFonts w:ascii="TH SarabunPSK" w:hAnsi="TH SarabunPSK" w:cs="TH SarabunPSK"/>
          <w:sz w:val="32"/>
          <w:szCs w:val="32"/>
        </w:rPr>
        <w:t>5</w:t>
      </w:r>
      <w:r w:rsidR="00B70E99" w:rsidRPr="008E2D5B">
        <w:rPr>
          <w:rFonts w:ascii="TH SarabunPSK" w:hAnsi="TH SarabunPSK" w:cs="TH SarabunPSK"/>
          <w:sz w:val="32"/>
          <w:szCs w:val="32"/>
          <w:cs/>
        </w:rPr>
        <w:t>,</w:t>
      </w:r>
      <w:r w:rsidR="00B70E99" w:rsidRPr="008E2D5B">
        <w:rPr>
          <w:rFonts w:ascii="TH SarabunPSK" w:hAnsi="TH SarabunPSK" w:cs="TH SarabunPSK"/>
          <w:sz w:val="32"/>
          <w:szCs w:val="32"/>
        </w:rPr>
        <w:t>165</w:t>
      </w:r>
      <w:r w:rsidR="00B70E99" w:rsidRPr="008E2D5B">
        <w:rPr>
          <w:rFonts w:ascii="TH SarabunPSK" w:hAnsi="TH SarabunPSK" w:cs="TH SarabunPSK"/>
          <w:sz w:val="32"/>
          <w:szCs w:val="32"/>
          <w:cs/>
        </w:rPr>
        <w:t xml:space="preserve"> คน</w:t>
      </w:r>
      <w:r w:rsidR="00376648" w:rsidRPr="008E2D5B">
        <w:rPr>
          <w:rFonts w:ascii="TH SarabunPSK" w:hAnsi="TH SarabunPSK" w:cs="TH SarabunPSK"/>
          <w:sz w:val="32"/>
          <w:szCs w:val="32"/>
          <w:cs/>
        </w:rPr>
        <w:t xml:space="preserve"> ซึ่งสูงกว่าข้อมูลการตายปี </w:t>
      </w:r>
      <w:r w:rsidR="00376648" w:rsidRPr="008E2D5B">
        <w:rPr>
          <w:rFonts w:ascii="TH SarabunPSK" w:hAnsi="TH SarabunPSK" w:cs="TH SarabunPSK"/>
          <w:sz w:val="32"/>
          <w:szCs w:val="32"/>
        </w:rPr>
        <w:t xml:space="preserve">2555 </w:t>
      </w:r>
      <w:r w:rsidR="00376648" w:rsidRPr="008E2D5B">
        <w:rPr>
          <w:rFonts w:ascii="TH SarabunPSK" w:hAnsi="TH SarabunPSK" w:cs="TH SarabunPSK"/>
          <w:sz w:val="32"/>
          <w:szCs w:val="32"/>
          <w:cs/>
        </w:rPr>
        <w:t>ที่มีจำนวน 3,684 คน</w:t>
      </w:r>
      <w:r w:rsidR="00EE4DED" w:rsidRPr="008E2D5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32A1A" w:rsidRPr="008E2D5B">
        <w:rPr>
          <w:rFonts w:ascii="TH SarabunPSK" w:hAnsi="TH SarabunPSK" w:cs="TH SarabunPSK"/>
          <w:color w:val="000000"/>
          <w:sz w:val="32"/>
          <w:szCs w:val="32"/>
          <w:cs/>
        </w:rPr>
        <w:t>สถานการณ์</w:t>
      </w:r>
      <w:r w:rsidR="00A32A1A" w:rsidRPr="008E2D5B">
        <w:rPr>
          <w:rFonts w:ascii="TH SarabunPSK" w:hAnsi="TH SarabunPSK" w:cs="TH SarabunPSK"/>
          <w:sz w:val="32"/>
          <w:szCs w:val="32"/>
          <w:cs/>
        </w:rPr>
        <w:t xml:space="preserve">ป่วยและเข้ารับการรักษาในสถานบริการสาธารณสุขของกระทรวงสาธารณสุขด้วยโรคความดันโลหิตสูงมีแนวโน้มเพิ่มขึ้นอย่างต่อเนื่องในทุกภาค </w:t>
      </w:r>
      <w:r w:rsidR="00A32A1A" w:rsidRPr="008E2D5B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เมื่อเปรียบเทียบ จากปี 254</w:t>
      </w:r>
      <w:r w:rsidR="00BF6A5F" w:rsidRPr="008E2D5B">
        <w:rPr>
          <w:rFonts w:ascii="TH SarabunPSK" w:hAnsi="TH SarabunPSK" w:cs="TH SarabunPSK"/>
          <w:color w:val="000000" w:themeColor="text1"/>
          <w:sz w:val="32"/>
          <w:szCs w:val="32"/>
        </w:rPr>
        <w:t>6</w:t>
      </w:r>
      <w:r w:rsidR="00A32A1A" w:rsidRPr="008E2D5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และปี 255</w:t>
      </w:r>
      <w:r w:rsidR="00BF6A5F" w:rsidRPr="008E2D5B">
        <w:rPr>
          <w:rFonts w:ascii="TH SarabunPSK" w:hAnsi="TH SarabunPSK" w:cs="TH SarabunPSK"/>
          <w:color w:val="000000" w:themeColor="text1"/>
          <w:sz w:val="32"/>
          <w:szCs w:val="32"/>
        </w:rPr>
        <w:t>6</w:t>
      </w:r>
      <w:r w:rsidR="00A32A1A" w:rsidRPr="008E2D5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พบว่า อัตราผู้ป่วยในต่อประชากรแสนคนด้วยโรคความดันโลหิตสูง</w:t>
      </w:r>
      <w:r w:rsidR="00A32A1A" w:rsidRPr="008E2D5B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A32A1A" w:rsidRPr="008E2D5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เพิ่มจาก </w:t>
      </w:r>
      <w:r w:rsidR="00BF6A5F" w:rsidRPr="008E2D5B">
        <w:rPr>
          <w:rFonts w:ascii="TH SarabunPSK" w:hAnsi="TH SarabunPSK" w:cs="TH SarabunPSK"/>
          <w:sz w:val="32"/>
          <w:szCs w:val="32"/>
        </w:rPr>
        <w:t>389.8</w:t>
      </w:r>
      <w:r w:rsidR="00A32A1A" w:rsidRPr="008E2D5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(จำนวน </w:t>
      </w:r>
      <w:r w:rsidR="00BF6A5F" w:rsidRPr="008E2D5B">
        <w:rPr>
          <w:rFonts w:ascii="TH SarabunPSK" w:hAnsi="TH SarabunPSK" w:cs="TH SarabunPSK"/>
          <w:sz w:val="32"/>
          <w:szCs w:val="32"/>
        </w:rPr>
        <w:t>218,218</w:t>
      </w:r>
      <w:r w:rsidR="00A32A1A" w:rsidRPr="008E2D5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ราย) เป็น </w:t>
      </w:r>
      <w:r w:rsidR="00A32A1A" w:rsidRPr="008E2D5B">
        <w:rPr>
          <w:rFonts w:ascii="TH SarabunPSK" w:eastAsia="Times New Roman" w:hAnsi="TH SarabunPSK" w:cs="TH SarabunPSK"/>
          <w:color w:val="000000"/>
          <w:sz w:val="32"/>
          <w:szCs w:val="32"/>
        </w:rPr>
        <w:t>1,621.72</w:t>
      </w:r>
      <w:r w:rsidR="00A32A1A" w:rsidRPr="008E2D5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(จำนวน </w:t>
      </w:r>
      <w:r w:rsidR="00A32A1A" w:rsidRPr="008E2D5B">
        <w:rPr>
          <w:rFonts w:ascii="TH SarabunPSK" w:eastAsia="Times New Roman" w:hAnsi="TH SarabunPSK" w:cs="TH SarabunPSK"/>
          <w:color w:val="000000"/>
          <w:sz w:val="32"/>
          <w:szCs w:val="32"/>
        </w:rPr>
        <w:t>1,047,979</w:t>
      </w:r>
      <w:r w:rsidR="00A32A1A" w:rsidRPr="008E2D5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ราย) ถือว่ามีอัตราเพิ่มขึ้นกว่า </w:t>
      </w:r>
      <w:r w:rsidR="00BF6A5F" w:rsidRPr="008E2D5B">
        <w:rPr>
          <w:rFonts w:ascii="TH SarabunPSK" w:hAnsi="TH SarabunPSK" w:cs="TH SarabunPSK"/>
          <w:color w:val="000000" w:themeColor="text1"/>
          <w:sz w:val="32"/>
          <w:szCs w:val="32"/>
        </w:rPr>
        <w:t>4</w:t>
      </w:r>
      <w:r w:rsidR="00A32A1A" w:rsidRPr="008E2D5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เท่า (</w:t>
      </w:r>
      <w:r w:rsidR="00BF6A5F" w:rsidRPr="008E2D5B">
        <w:rPr>
          <w:rFonts w:ascii="TH SarabunPSK" w:hAnsi="TH SarabunPSK" w:cs="TH SarabunPSK"/>
          <w:color w:val="000000" w:themeColor="text1"/>
          <w:sz w:val="32"/>
          <w:szCs w:val="32"/>
        </w:rPr>
        <w:t>4</w:t>
      </w:r>
      <w:r w:rsidR="00A32A1A" w:rsidRPr="008E2D5B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="00BF6A5F" w:rsidRPr="008E2D5B"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  <w:r w:rsidR="00A32A1A" w:rsidRPr="008E2D5B">
        <w:rPr>
          <w:rFonts w:ascii="TH SarabunPSK" w:hAnsi="TH SarabunPSK" w:cs="TH SarabunPSK"/>
          <w:color w:val="000000" w:themeColor="text1"/>
          <w:sz w:val="32"/>
          <w:szCs w:val="32"/>
          <w:cs/>
        </w:rPr>
        <w:t>6เท่า)</w:t>
      </w:r>
      <w:r w:rsidR="00A32A1A" w:rsidRPr="008E2D5B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620E88" w:rsidRPr="008E2D5B">
        <w:rPr>
          <w:rFonts w:ascii="TH SarabunPSK" w:hAnsi="TH SarabunPSK" w:cs="TH SarabunPSK"/>
          <w:color w:val="000000" w:themeColor="text1"/>
          <w:sz w:val="32"/>
          <w:szCs w:val="32"/>
          <w:vertAlign w:val="superscript"/>
        </w:rPr>
        <w:t>c</w:t>
      </w:r>
      <w:r w:rsidR="00A32A1A" w:rsidRPr="008E2D5B">
        <w:rPr>
          <w:rFonts w:ascii="TH SarabunPSK" w:hAnsi="TH SarabunPSK" w:cs="TH SarabunPSK"/>
          <w:color w:val="000000" w:themeColor="text1"/>
          <w:sz w:val="32"/>
          <w:szCs w:val="32"/>
          <w:vertAlign w:val="superscript"/>
        </w:rPr>
        <w:t xml:space="preserve"> </w:t>
      </w:r>
    </w:p>
    <w:p w:rsidR="00641652" w:rsidRPr="008E2D5B" w:rsidRDefault="008D312C" w:rsidP="008E2D5B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pacing w:val="2"/>
          <w:sz w:val="32"/>
          <w:szCs w:val="32"/>
        </w:rPr>
      </w:pPr>
      <w:r w:rsidRPr="008E2D5B">
        <w:rPr>
          <w:rFonts w:ascii="TH SarabunPSK" w:hAnsi="TH SarabunPSK" w:cs="TH SarabunPSK"/>
          <w:color w:val="000000" w:themeColor="text1"/>
          <w:spacing w:val="2"/>
          <w:sz w:val="32"/>
          <w:szCs w:val="32"/>
          <w:cs/>
        </w:rPr>
        <w:tab/>
      </w:r>
      <w:r w:rsidR="00641652" w:rsidRPr="008E2D5B">
        <w:rPr>
          <w:rFonts w:ascii="TH SarabunPSK" w:hAnsi="TH SarabunPSK" w:cs="TH SarabunPSK"/>
          <w:color w:val="000000" w:themeColor="text1"/>
          <w:spacing w:val="2"/>
          <w:sz w:val="32"/>
          <w:szCs w:val="32"/>
          <w:cs/>
        </w:rPr>
        <w:t>จากข้อมูลการสำรวจสุขภาพประชาชนไทยโดยการตรวจร่างกาย ครั้งที่ 4</w:t>
      </w:r>
      <w:r w:rsidR="00641652" w:rsidRPr="008E2D5B">
        <w:rPr>
          <w:rFonts w:ascii="TH SarabunPSK" w:hAnsi="TH SarabunPSK" w:cs="TH SarabunPSK"/>
          <w:b/>
          <w:bCs/>
          <w:color w:val="FF0000"/>
          <w:spacing w:val="2"/>
          <w:sz w:val="32"/>
          <w:szCs w:val="32"/>
          <w:vertAlign w:val="superscript"/>
          <w:cs/>
        </w:rPr>
        <w:t xml:space="preserve"> </w:t>
      </w:r>
      <w:r w:rsidR="00641652" w:rsidRPr="008E2D5B">
        <w:rPr>
          <w:rFonts w:ascii="TH SarabunPSK" w:hAnsi="TH SarabunPSK" w:cs="TH SarabunPSK"/>
          <w:color w:val="FF0000"/>
          <w:spacing w:val="2"/>
          <w:sz w:val="32"/>
          <w:szCs w:val="32"/>
          <w:cs/>
        </w:rPr>
        <w:t xml:space="preserve"> </w:t>
      </w:r>
      <w:r w:rsidR="00641652" w:rsidRPr="008E2D5B">
        <w:rPr>
          <w:rFonts w:ascii="TH SarabunPSK" w:hAnsi="TH SarabunPSK" w:cs="TH SarabunPSK"/>
          <w:color w:val="000000" w:themeColor="text1"/>
          <w:spacing w:val="2"/>
          <w:sz w:val="32"/>
          <w:szCs w:val="32"/>
          <w:cs/>
        </w:rPr>
        <w:t xml:space="preserve">(พ.ศ.2551-2552) </w:t>
      </w:r>
      <w:r w:rsidR="008E2D5B" w:rsidRPr="008E2D5B">
        <w:rPr>
          <w:rFonts w:ascii="TH SarabunPSK" w:hAnsi="TH SarabunPSK" w:cs="TH SarabunPSK"/>
          <w:color w:val="000000" w:themeColor="text1"/>
          <w:spacing w:val="2"/>
          <w:sz w:val="32"/>
          <w:szCs w:val="32"/>
          <w:vertAlign w:val="superscript"/>
        </w:rPr>
        <w:t>d</w:t>
      </w:r>
      <w:r w:rsidR="008E2D5B" w:rsidRPr="008E2D5B">
        <w:rPr>
          <w:rFonts w:ascii="TH SarabunPSK" w:hAnsi="TH SarabunPSK" w:cs="TH SarabunPSK"/>
          <w:color w:val="000000" w:themeColor="text1"/>
          <w:spacing w:val="2"/>
          <w:sz w:val="32"/>
          <w:szCs w:val="32"/>
          <w:cs/>
        </w:rPr>
        <w:t xml:space="preserve"> </w:t>
      </w:r>
      <w:r w:rsidR="00641652" w:rsidRPr="008E2D5B">
        <w:rPr>
          <w:rFonts w:ascii="TH SarabunPSK" w:hAnsi="TH SarabunPSK" w:cs="TH SarabunPSK"/>
          <w:color w:val="000000" w:themeColor="text1"/>
          <w:spacing w:val="2"/>
          <w:sz w:val="32"/>
          <w:szCs w:val="32"/>
          <w:cs/>
        </w:rPr>
        <w:t>พบว่า ประชากรไทยที่มีอายุ 15 ปี ขึ้นไป มีภาวะความดันโลหิตสูงเกือบ 11 ล้านคน และ สิ่งที่น่าวิตกอย่างยิ่ง คือ</w:t>
      </w:r>
      <w:r w:rsidR="00641652" w:rsidRPr="008E2D5B">
        <w:rPr>
          <w:rFonts w:ascii="TH SarabunPSK" w:hAnsi="TH SarabunPSK" w:cs="TH SarabunPSK"/>
          <w:b/>
          <w:bCs/>
          <w:color w:val="000000" w:themeColor="text1"/>
          <w:spacing w:val="2"/>
          <w:sz w:val="32"/>
          <w:szCs w:val="32"/>
          <w:cs/>
        </w:rPr>
        <w:t xml:space="preserve"> ในจำนวนผู้ที่มีความดันโลหิตสูง</w:t>
      </w:r>
      <w:r w:rsidR="00641652" w:rsidRPr="008E2D5B">
        <w:rPr>
          <w:rFonts w:ascii="TH SarabunPSK" w:hAnsi="TH SarabunPSK" w:cs="TH SarabunPSK"/>
          <w:b/>
          <w:bCs/>
          <w:color w:val="000000" w:themeColor="text1"/>
          <w:spacing w:val="2"/>
          <w:sz w:val="32"/>
          <w:szCs w:val="32"/>
        </w:rPr>
        <w:t xml:space="preserve"> </w:t>
      </w:r>
      <w:r w:rsidR="00641652" w:rsidRPr="008E2D5B">
        <w:rPr>
          <w:rFonts w:ascii="TH SarabunPSK" w:hAnsi="TH SarabunPSK" w:cs="TH SarabunPSK"/>
          <w:b/>
          <w:bCs/>
          <w:color w:val="000000" w:themeColor="text1"/>
          <w:spacing w:val="2"/>
          <w:sz w:val="32"/>
          <w:szCs w:val="32"/>
          <w:cs/>
        </w:rPr>
        <w:t>ร้อยละ</w:t>
      </w:r>
      <w:r w:rsidR="00641652" w:rsidRPr="008E2D5B">
        <w:rPr>
          <w:rFonts w:ascii="TH SarabunPSK" w:hAnsi="TH SarabunPSK" w:cs="TH SarabunPSK"/>
          <w:b/>
          <w:bCs/>
          <w:color w:val="000000" w:themeColor="text1"/>
          <w:spacing w:val="2"/>
          <w:sz w:val="32"/>
          <w:szCs w:val="32"/>
        </w:rPr>
        <w:t xml:space="preserve"> 60 </w:t>
      </w:r>
      <w:r w:rsidR="00641652" w:rsidRPr="008E2D5B">
        <w:rPr>
          <w:rFonts w:ascii="TH SarabunPSK" w:hAnsi="TH SarabunPSK" w:cs="TH SarabunPSK"/>
          <w:b/>
          <w:bCs/>
          <w:color w:val="000000" w:themeColor="text1"/>
          <w:spacing w:val="2"/>
          <w:sz w:val="32"/>
          <w:szCs w:val="32"/>
          <w:cs/>
        </w:rPr>
        <w:t>ในชาย</w:t>
      </w:r>
      <w:r w:rsidR="00641652" w:rsidRPr="008E2D5B">
        <w:rPr>
          <w:rFonts w:ascii="TH SarabunPSK" w:hAnsi="TH SarabunPSK" w:cs="TH SarabunPSK"/>
          <w:b/>
          <w:bCs/>
          <w:color w:val="000000" w:themeColor="text1"/>
          <w:spacing w:val="2"/>
          <w:sz w:val="32"/>
          <w:szCs w:val="32"/>
        </w:rPr>
        <w:t xml:space="preserve"> </w:t>
      </w:r>
      <w:r w:rsidR="00641652" w:rsidRPr="008E2D5B">
        <w:rPr>
          <w:rFonts w:ascii="TH SarabunPSK" w:hAnsi="TH SarabunPSK" w:cs="TH SarabunPSK"/>
          <w:b/>
          <w:bCs/>
          <w:color w:val="000000" w:themeColor="text1"/>
          <w:spacing w:val="2"/>
          <w:sz w:val="32"/>
          <w:szCs w:val="32"/>
          <w:cs/>
        </w:rPr>
        <w:t>และ</w:t>
      </w:r>
      <w:r w:rsidR="00641652" w:rsidRPr="008E2D5B">
        <w:rPr>
          <w:rFonts w:ascii="TH SarabunPSK" w:hAnsi="TH SarabunPSK" w:cs="TH SarabunPSK"/>
          <w:b/>
          <w:bCs/>
          <w:color w:val="000000" w:themeColor="text1"/>
          <w:spacing w:val="2"/>
          <w:sz w:val="32"/>
          <w:szCs w:val="32"/>
        </w:rPr>
        <w:t xml:space="preserve"> 40 </w:t>
      </w:r>
      <w:r w:rsidR="00641652" w:rsidRPr="008E2D5B">
        <w:rPr>
          <w:rFonts w:ascii="TH SarabunPSK" w:hAnsi="TH SarabunPSK" w:cs="TH SarabunPSK"/>
          <w:b/>
          <w:bCs/>
          <w:color w:val="000000" w:themeColor="text1"/>
          <w:spacing w:val="2"/>
          <w:sz w:val="32"/>
          <w:szCs w:val="32"/>
          <w:cs/>
        </w:rPr>
        <w:t>ในหญิงไม่เคยได้รับการวินิจฉัยมาก่อน (ไม่รู้ตัวว่าเป็นความดันโลหิตสูง)</w:t>
      </w:r>
      <w:r w:rsidR="00641652" w:rsidRPr="008E2D5B">
        <w:rPr>
          <w:rFonts w:ascii="TH SarabunPSK" w:hAnsi="TH SarabunPSK" w:cs="TH SarabunPSK"/>
          <w:color w:val="000000" w:themeColor="text1"/>
          <w:spacing w:val="2"/>
          <w:sz w:val="32"/>
          <w:szCs w:val="32"/>
        </w:rPr>
        <w:t xml:space="preserve"> </w:t>
      </w:r>
      <w:r w:rsidR="008E2D5B">
        <w:rPr>
          <w:rFonts w:ascii="TH SarabunPSK" w:hAnsi="TH SarabunPSK" w:cs="TH SarabunPSK"/>
          <w:color w:val="000000" w:themeColor="text1"/>
          <w:spacing w:val="2"/>
          <w:sz w:val="32"/>
          <w:szCs w:val="32"/>
        </w:rPr>
        <w:t>,</w:t>
      </w:r>
      <w:r w:rsidR="00641652" w:rsidRPr="008E2D5B">
        <w:rPr>
          <w:rFonts w:ascii="TH SarabunPSK" w:hAnsi="TH SarabunPSK" w:cs="TH SarabunPSK"/>
          <w:color w:val="000000" w:themeColor="text1"/>
          <w:spacing w:val="2"/>
          <w:sz w:val="32"/>
          <w:szCs w:val="32"/>
          <w:cs/>
        </w:rPr>
        <w:t xml:space="preserve"> ร้อยละ</w:t>
      </w:r>
      <w:r w:rsidR="00641652" w:rsidRPr="008E2D5B">
        <w:rPr>
          <w:rFonts w:ascii="TH SarabunPSK" w:hAnsi="TH SarabunPSK" w:cs="TH SarabunPSK"/>
          <w:color w:val="000000" w:themeColor="text1"/>
          <w:spacing w:val="2"/>
          <w:sz w:val="32"/>
          <w:szCs w:val="32"/>
        </w:rPr>
        <w:t xml:space="preserve"> 8-9 </w:t>
      </w:r>
      <w:r w:rsidR="00641652" w:rsidRPr="008E2D5B">
        <w:rPr>
          <w:rFonts w:ascii="TH SarabunPSK" w:hAnsi="TH SarabunPSK" w:cs="TH SarabunPSK"/>
          <w:color w:val="000000" w:themeColor="text1"/>
          <w:spacing w:val="2"/>
          <w:sz w:val="32"/>
          <w:szCs w:val="32"/>
          <w:cs/>
        </w:rPr>
        <w:t>ได้รับการวินิจฉัยแต่ไม่ได้รับการรักษา</w:t>
      </w:r>
      <w:r w:rsidR="00641652" w:rsidRPr="008E2D5B">
        <w:rPr>
          <w:rFonts w:ascii="TH SarabunPSK" w:hAnsi="TH SarabunPSK" w:cs="TH SarabunPSK"/>
          <w:color w:val="000000" w:themeColor="text1"/>
          <w:spacing w:val="2"/>
          <w:sz w:val="32"/>
          <w:szCs w:val="32"/>
        </w:rPr>
        <w:t xml:space="preserve"> </w:t>
      </w:r>
      <w:r w:rsidR="00641652" w:rsidRPr="008E2D5B">
        <w:rPr>
          <w:rFonts w:ascii="TH SarabunPSK" w:hAnsi="TH SarabunPSK" w:cs="TH SarabunPSK"/>
          <w:color w:val="000000" w:themeColor="text1"/>
          <w:spacing w:val="2"/>
          <w:sz w:val="32"/>
          <w:szCs w:val="32"/>
          <w:cs/>
        </w:rPr>
        <w:t>ส่งผลให้อาการทวีความรุนแรงขึ้นเพราะไม่ได้รับการรักษา</w:t>
      </w:r>
      <w:r w:rsidR="00641652" w:rsidRPr="008E2D5B">
        <w:rPr>
          <w:rFonts w:ascii="TH SarabunPSK" w:hAnsi="TH SarabunPSK" w:cs="TH SarabunPSK"/>
          <w:b/>
          <w:bCs/>
          <w:color w:val="000000" w:themeColor="text1"/>
          <w:spacing w:val="2"/>
          <w:sz w:val="32"/>
          <w:szCs w:val="32"/>
        </w:rPr>
        <w:t xml:space="preserve"> </w:t>
      </w:r>
      <w:r w:rsidR="00641652" w:rsidRPr="008E2D5B">
        <w:rPr>
          <w:rFonts w:ascii="TH SarabunPSK" w:hAnsi="TH SarabunPSK" w:cs="TH SarabunPSK"/>
          <w:color w:val="000000" w:themeColor="text1"/>
          <w:spacing w:val="2"/>
          <w:sz w:val="32"/>
          <w:szCs w:val="32"/>
          <w:cs/>
        </w:rPr>
        <w:t>และ</w:t>
      </w:r>
      <w:r w:rsidR="00EE4DED" w:rsidRPr="008E2D5B">
        <w:rPr>
          <w:rFonts w:ascii="TH SarabunPSK" w:hAnsi="TH SarabunPSK" w:cs="TH SarabunPSK"/>
          <w:color w:val="000000" w:themeColor="text1"/>
          <w:spacing w:val="2"/>
          <w:sz w:val="32"/>
          <w:szCs w:val="32"/>
          <w:cs/>
        </w:rPr>
        <w:t>พบ</w:t>
      </w:r>
      <w:r w:rsidR="00641652" w:rsidRPr="008E2D5B">
        <w:rPr>
          <w:rFonts w:ascii="TH SarabunPSK" w:hAnsi="TH SarabunPSK" w:cs="TH SarabunPSK"/>
          <w:color w:val="000000" w:themeColor="text1"/>
          <w:spacing w:val="2"/>
          <w:sz w:val="32"/>
          <w:szCs w:val="32"/>
          <w:cs/>
        </w:rPr>
        <w:t>มีเพียง</w:t>
      </w:r>
      <w:r w:rsidR="00641652" w:rsidRPr="008E2D5B">
        <w:rPr>
          <w:rFonts w:ascii="TH SarabunPSK" w:hAnsi="TH SarabunPSK" w:cs="TH SarabunPSK"/>
          <w:color w:val="000000" w:themeColor="text1"/>
          <w:spacing w:val="2"/>
          <w:sz w:val="32"/>
          <w:szCs w:val="32"/>
        </w:rPr>
        <w:t xml:space="preserve"> 1 </w:t>
      </w:r>
      <w:r w:rsidR="00641652" w:rsidRPr="008E2D5B">
        <w:rPr>
          <w:rFonts w:ascii="TH SarabunPSK" w:hAnsi="TH SarabunPSK" w:cs="TH SarabunPSK"/>
          <w:color w:val="000000" w:themeColor="text1"/>
          <w:spacing w:val="2"/>
          <w:sz w:val="32"/>
          <w:szCs w:val="32"/>
          <w:cs/>
        </w:rPr>
        <w:t>ใน</w:t>
      </w:r>
      <w:r w:rsidR="00641652" w:rsidRPr="008E2D5B">
        <w:rPr>
          <w:rFonts w:ascii="TH SarabunPSK" w:hAnsi="TH SarabunPSK" w:cs="TH SarabunPSK"/>
          <w:color w:val="000000" w:themeColor="text1"/>
          <w:spacing w:val="2"/>
          <w:sz w:val="32"/>
          <w:szCs w:val="32"/>
        </w:rPr>
        <w:t xml:space="preserve"> 4 </w:t>
      </w:r>
      <w:r w:rsidR="00EE4DED" w:rsidRPr="008E2D5B">
        <w:rPr>
          <w:rFonts w:ascii="TH SarabunPSK" w:hAnsi="TH SarabunPSK" w:cs="TH SarabunPSK"/>
          <w:color w:val="000000" w:themeColor="text1"/>
          <w:spacing w:val="2"/>
          <w:sz w:val="32"/>
          <w:szCs w:val="32"/>
          <w:cs/>
        </w:rPr>
        <w:t>ของผู้ที่</w:t>
      </w:r>
      <w:r w:rsidR="00641652" w:rsidRPr="008E2D5B">
        <w:rPr>
          <w:rFonts w:ascii="TH SarabunPSK" w:hAnsi="TH SarabunPSK" w:cs="TH SarabunPSK"/>
          <w:color w:val="000000" w:themeColor="text1"/>
          <w:spacing w:val="2"/>
          <w:sz w:val="32"/>
          <w:szCs w:val="32"/>
          <w:cs/>
        </w:rPr>
        <w:t>ได้รับการรักษาและ</w:t>
      </w:r>
      <w:r w:rsidR="00AC3A60" w:rsidRPr="008E2D5B">
        <w:rPr>
          <w:rFonts w:ascii="TH SarabunPSK" w:hAnsi="TH SarabunPSK" w:cs="TH SarabunPSK"/>
          <w:color w:val="000000" w:themeColor="text1"/>
          <w:spacing w:val="2"/>
          <w:sz w:val="32"/>
          <w:szCs w:val="32"/>
          <w:cs/>
        </w:rPr>
        <w:t>สามารถ</w:t>
      </w:r>
      <w:r w:rsidR="00641652" w:rsidRPr="008E2D5B">
        <w:rPr>
          <w:rFonts w:ascii="TH SarabunPSK" w:hAnsi="TH SarabunPSK" w:cs="TH SarabunPSK"/>
          <w:color w:val="000000" w:themeColor="text1"/>
          <w:spacing w:val="2"/>
          <w:sz w:val="32"/>
          <w:szCs w:val="32"/>
          <w:cs/>
        </w:rPr>
        <w:t>ควบคุมความดันโลหิตได้</w:t>
      </w:r>
      <w:r w:rsidR="00620E88" w:rsidRPr="008E2D5B">
        <w:rPr>
          <w:rFonts w:ascii="TH SarabunPSK" w:hAnsi="TH SarabunPSK" w:cs="TH SarabunPSK"/>
          <w:b/>
          <w:bCs/>
          <w:color w:val="000000" w:themeColor="text1"/>
          <w:spacing w:val="2"/>
          <w:sz w:val="32"/>
          <w:szCs w:val="32"/>
        </w:rPr>
        <w:t xml:space="preserve"> </w:t>
      </w:r>
    </w:p>
    <w:p w:rsidR="00641652" w:rsidRPr="008E2D5B" w:rsidRDefault="00641652" w:rsidP="008E2D5B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8E2D5B">
        <w:rPr>
          <w:rFonts w:ascii="TH SarabunPSK" w:hAnsi="TH SarabunPSK" w:cs="TH SarabunPSK"/>
          <w:sz w:val="32"/>
          <w:szCs w:val="32"/>
          <w:cs/>
        </w:rPr>
        <w:t>จากข้อมูลการสำรวจพฤติกรรมเสี่ยงโรคไม่ติดต่อและการบาดเจ็บ ปีพ.ศ. 2553</w:t>
      </w:r>
      <w:r w:rsidRPr="008E2D5B">
        <w:rPr>
          <w:rFonts w:ascii="TH SarabunPSK" w:hAnsi="TH SarabunPSK" w:cs="TH SarabunPSK"/>
          <w:sz w:val="32"/>
          <w:szCs w:val="32"/>
          <w:vertAlign w:val="superscript"/>
        </w:rPr>
        <w:t xml:space="preserve"> </w:t>
      </w:r>
      <w:r w:rsidR="00620E88" w:rsidRPr="008E2D5B">
        <w:rPr>
          <w:rFonts w:ascii="TH SarabunPSK" w:hAnsi="TH SarabunPSK" w:cs="TH SarabunPSK"/>
          <w:sz w:val="32"/>
          <w:szCs w:val="32"/>
          <w:vertAlign w:val="superscript"/>
        </w:rPr>
        <w:t>e</w:t>
      </w:r>
      <w:r w:rsidRPr="008E2D5B">
        <w:rPr>
          <w:rFonts w:ascii="TH SarabunPSK" w:hAnsi="TH SarabunPSK" w:cs="TH SarabunPSK"/>
          <w:sz w:val="32"/>
          <w:szCs w:val="32"/>
          <w:cs/>
        </w:rPr>
        <w:t xml:space="preserve"> โดยการสัมภาษณ์กลุ่มตัวอย่างอายุตั้งแต่ 15 – 74 ปี ของสำนักโรคไม่ติดต่อ กรมควบคุมโรค รายงานว่ามี 1 ใน 5 </w:t>
      </w:r>
      <w:r w:rsidRPr="008E2D5B">
        <w:rPr>
          <w:rFonts w:ascii="TH SarabunPSK" w:hAnsi="TH SarabunPSK" w:cs="TH SarabunPSK"/>
          <w:spacing w:val="-2"/>
          <w:sz w:val="32"/>
          <w:szCs w:val="32"/>
          <w:cs/>
        </w:rPr>
        <w:t>(ร้อยละ 22.2</w:t>
      </w:r>
      <w:r w:rsidRPr="008E2D5B">
        <w:rPr>
          <w:rFonts w:ascii="TH SarabunPSK" w:hAnsi="TH SarabunPSK" w:cs="TH SarabunPSK"/>
          <w:spacing w:val="-2"/>
          <w:sz w:val="32"/>
          <w:szCs w:val="32"/>
        </w:rPr>
        <w:t xml:space="preserve">) </w:t>
      </w:r>
      <w:r w:rsidRPr="008E2D5B">
        <w:rPr>
          <w:rFonts w:ascii="TH SarabunPSK" w:hAnsi="TH SarabunPSK" w:cs="TH SarabunPSK"/>
          <w:spacing w:val="-2"/>
          <w:sz w:val="32"/>
          <w:szCs w:val="32"/>
          <w:cs/>
        </w:rPr>
        <w:t>ของประชากรอายุ 35 – 74 ปี ไม่ได้รับการตรวจความดันโลหิตจากแพทย์ พยาบาล เจ้าหน้าที่สาธารณสุข หรือ อาสาสมัครสาธารณสุขประจำหมู่บ้าน ภายใน 1 ปีที่ผ่านมา และในเพศชายไม่ได้รับการตรวจวัดความดันโลหิต ร้อยละ 26.8 ส่วนเพศหญิง ไม่ได้รับการตรวจวัดความดันโลหิต ร้อยละ 18</w:t>
      </w:r>
      <w:r w:rsidRPr="008E2D5B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557DB7" w:rsidRPr="008E2D5B" w:rsidRDefault="00DA42C2" w:rsidP="00347363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8E2D5B">
        <w:rPr>
          <w:rFonts w:ascii="TH SarabunPSK" w:hAnsi="TH SarabunPSK" w:cs="TH SarabunPSK"/>
          <w:sz w:val="32"/>
          <w:szCs w:val="32"/>
          <w:cs/>
        </w:rPr>
        <w:t xml:space="preserve">รายงานผลการคัดกรองโรคเบาหวานและโรคความดันโลหิตสูง ปีงบประมาณ </w:t>
      </w:r>
      <w:r w:rsidRPr="008E2D5B">
        <w:rPr>
          <w:rFonts w:ascii="TH SarabunPSK" w:hAnsi="TH SarabunPSK" w:cs="TH SarabunPSK"/>
          <w:sz w:val="32"/>
          <w:szCs w:val="32"/>
        </w:rPr>
        <w:t>2557</w:t>
      </w:r>
      <w:r w:rsidR="001B7FB5" w:rsidRPr="008E2D5B">
        <w:rPr>
          <w:rFonts w:ascii="TH SarabunPSK" w:hAnsi="TH SarabunPSK" w:cs="TH SarabunPSK"/>
          <w:sz w:val="32"/>
          <w:szCs w:val="32"/>
          <w:vertAlign w:val="superscript"/>
        </w:rPr>
        <w:t xml:space="preserve"> f</w:t>
      </w:r>
      <w:r w:rsidRPr="008E2D5B">
        <w:rPr>
          <w:rFonts w:ascii="TH SarabunPSK" w:hAnsi="TH SarabunPSK" w:cs="TH SarabunPSK"/>
          <w:sz w:val="32"/>
          <w:szCs w:val="32"/>
        </w:rPr>
        <w:t xml:space="preserve"> (</w:t>
      </w:r>
      <w:r w:rsidRPr="008E2D5B">
        <w:rPr>
          <w:rStyle w:val="style65"/>
          <w:rFonts w:ascii="TH SarabunPSK" w:hAnsi="TH SarabunPSK" w:cs="TH SarabunPSK"/>
          <w:sz w:val="32"/>
          <w:szCs w:val="32"/>
          <w:cs/>
        </w:rPr>
        <w:t>ข้อมูลเดือน</w:t>
      </w:r>
      <w:r w:rsidRPr="008E2D5B">
        <w:rPr>
          <w:rStyle w:val="style53"/>
          <w:rFonts w:ascii="TH SarabunPSK" w:hAnsi="TH SarabunPSK" w:cs="TH SarabunPSK"/>
          <w:sz w:val="32"/>
          <w:szCs w:val="32"/>
          <w:cs/>
        </w:rPr>
        <w:t xml:space="preserve">ตุลาคม </w:t>
      </w:r>
      <w:r w:rsidRPr="008E2D5B">
        <w:rPr>
          <w:rStyle w:val="style53"/>
          <w:rFonts w:ascii="TH SarabunPSK" w:hAnsi="TH SarabunPSK" w:cs="TH SarabunPSK"/>
          <w:sz w:val="32"/>
          <w:szCs w:val="32"/>
        </w:rPr>
        <w:t xml:space="preserve">56 - </w:t>
      </w:r>
      <w:r w:rsidRPr="008E2D5B">
        <w:rPr>
          <w:rStyle w:val="style53"/>
          <w:rFonts w:ascii="TH SarabunPSK" w:hAnsi="TH SarabunPSK" w:cs="TH SarabunPSK"/>
          <w:sz w:val="32"/>
          <w:szCs w:val="32"/>
          <w:cs/>
        </w:rPr>
        <w:t xml:space="preserve">กันยายน </w:t>
      </w:r>
      <w:r w:rsidRPr="008E2D5B">
        <w:rPr>
          <w:rStyle w:val="style53"/>
          <w:rFonts w:ascii="TH SarabunPSK" w:hAnsi="TH SarabunPSK" w:cs="TH SarabunPSK"/>
          <w:sz w:val="32"/>
          <w:szCs w:val="32"/>
        </w:rPr>
        <w:t xml:space="preserve">57) </w:t>
      </w:r>
      <w:r w:rsidRPr="008E2D5B">
        <w:rPr>
          <w:rFonts w:ascii="TH SarabunPSK" w:hAnsi="TH SarabunPSK" w:cs="TH SarabunPSK"/>
          <w:sz w:val="32"/>
          <w:szCs w:val="32"/>
          <w:cs/>
        </w:rPr>
        <w:t xml:space="preserve">จากการคัดกรองในประชากรอายุ 15 ปีขึ้นไป จำนวน </w:t>
      </w:r>
      <w:r w:rsidR="005D0E99" w:rsidRPr="008E2D5B">
        <w:rPr>
          <w:rFonts w:ascii="TH SarabunPSK" w:eastAsia="Times New Roman" w:hAnsi="TH SarabunPSK" w:cs="TH SarabunPSK"/>
          <w:sz w:val="32"/>
          <w:szCs w:val="32"/>
        </w:rPr>
        <w:t>25,504,009</w:t>
      </w:r>
      <w:r w:rsidRPr="008E2D5B">
        <w:rPr>
          <w:rFonts w:ascii="TH SarabunPSK" w:hAnsi="TH SarabunPSK" w:cs="TH SarabunPSK"/>
          <w:sz w:val="32"/>
          <w:szCs w:val="32"/>
          <w:cs/>
        </w:rPr>
        <w:t xml:space="preserve"> คน พบว่าเป็นกลุ่มปรกติ </w:t>
      </w:r>
      <w:r w:rsidR="005D0E99" w:rsidRPr="008E2D5B">
        <w:rPr>
          <w:rFonts w:ascii="TH SarabunPSK" w:eastAsia="Times New Roman" w:hAnsi="TH SarabunPSK" w:cs="TH SarabunPSK"/>
          <w:sz w:val="32"/>
          <w:szCs w:val="32"/>
        </w:rPr>
        <w:t>18,588,857</w:t>
      </w:r>
      <w:r w:rsidRPr="008E2D5B">
        <w:rPr>
          <w:rFonts w:ascii="TH SarabunPSK" w:hAnsi="TH SarabunPSK" w:cs="TH SarabunPSK"/>
          <w:sz w:val="32"/>
          <w:szCs w:val="32"/>
          <w:cs/>
        </w:rPr>
        <w:t xml:space="preserve"> คน กลุ่มเสี่ยงสูง </w:t>
      </w:r>
      <w:r w:rsidR="005D0E99" w:rsidRPr="008E2D5B">
        <w:rPr>
          <w:rFonts w:ascii="TH SarabunPSK" w:eastAsia="Times New Roman" w:hAnsi="TH SarabunPSK" w:cs="TH SarabunPSK"/>
          <w:sz w:val="32"/>
          <w:szCs w:val="32"/>
        </w:rPr>
        <w:t>5,763,635</w:t>
      </w:r>
      <w:r w:rsidRPr="008E2D5B">
        <w:rPr>
          <w:rFonts w:ascii="TH SarabunPSK" w:hAnsi="TH SarabunPSK" w:cs="TH SarabunPSK"/>
          <w:sz w:val="32"/>
          <w:szCs w:val="32"/>
        </w:rPr>
        <w:t xml:space="preserve"> </w:t>
      </w:r>
      <w:r w:rsidRPr="008E2D5B">
        <w:rPr>
          <w:rFonts w:ascii="TH SarabunPSK" w:hAnsi="TH SarabunPSK" w:cs="TH SarabunPSK"/>
          <w:sz w:val="32"/>
          <w:szCs w:val="32"/>
          <w:cs/>
        </w:rPr>
        <w:t>คน</w:t>
      </w:r>
      <w:r w:rsidRPr="008E2D5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8E2D5B">
        <w:rPr>
          <w:rStyle w:val="a4"/>
          <w:rFonts w:ascii="TH SarabunPSK" w:hAnsi="TH SarabunPSK" w:cs="TH SarabunPSK"/>
          <w:sz w:val="32"/>
          <w:szCs w:val="32"/>
          <w:cs/>
        </w:rPr>
        <w:t>เป็นกลุ่มป่วยหรือสงสัยป่วยรายใหม่</w:t>
      </w:r>
      <w:r w:rsidRPr="008E2D5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D0E99" w:rsidRPr="008E2D5B">
        <w:rPr>
          <w:rFonts w:ascii="TH SarabunPSK" w:eastAsia="Times New Roman" w:hAnsi="TH SarabunPSK" w:cs="TH SarabunPSK"/>
          <w:color w:val="000000"/>
          <w:sz w:val="32"/>
          <w:szCs w:val="32"/>
        </w:rPr>
        <w:t>1,116,730</w:t>
      </w:r>
      <w:r w:rsidRPr="008E2D5B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8E2D5B">
        <w:rPr>
          <w:rFonts w:ascii="TH SarabunPSK" w:eastAsia="Times New Roman" w:hAnsi="TH SarabunPSK" w:cs="TH SarabunPSK"/>
          <w:sz w:val="32"/>
          <w:szCs w:val="32"/>
          <w:cs/>
        </w:rPr>
        <w:lastRenderedPageBreak/>
        <w:t xml:space="preserve">คน </w:t>
      </w:r>
      <w:r w:rsidRPr="008E2D5B">
        <w:rPr>
          <w:rFonts w:ascii="TH SarabunPSK" w:eastAsia="Times New Roman" w:hAnsi="TH SarabunPSK" w:cs="TH SarabunPSK"/>
          <w:sz w:val="32"/>
          <w:szCs w:val="32"/>
        </w:rPr>
        <w:t>(</w:t>
      </w:r>
      <w:r w:rsidRPr="008E2D5B">
        <w:rPr>
          <w:rFonts w:ascii="TH SarabunPSK" w:eastAsia="Times New Roman" w:hAnsi="TH SarabunPSK" w:cs="TH SarabunPSK"/>
          <w:sz w:val="32"/>
          <w:szCs w:val="32"/>
          <w:cs/>
        </w:rPr>
        <w:t xml:space="preserve">แยกเป็น  ระดับ </w:t>
      </w:r>
      <w:r w:rsidR="008E2D5B">
        <w:rPr>
          <w:rFonts w:ascii="TH SarabunPSK" w:eastAsia="Times New Roman" w:hAnsi="TH SarabunPSK" w:cs="TH SarabunPSK"/>
          <w:sz w:val="32"/>
          <w:szCs w:val="32"/>
        </w:rPr>
        <w:t xml:space="preserve">1 (140 </w:t>
      </w:r>
      <w:r w:rsidR="008E2D5B" w:rsidRPr="008E2D5B">
        <w:rPr>
          <w:rFonts w:ascii="TH SarabunPSK" w:eastAsia="Times New Roman" w:hAnsi="TH SarabunPSK" w:cs="TH SarabunPSK"/>
          <w:sz w:val="32"/>
          <w:szCs w:val="32"/>
          <w:u w:val="single"/>
        </w:rPr>
        <w:t>&lt;</w:t>
      </w:r>
      <w:r w:rsidRPr="008E2D5B">
        <w:rPr>
          <w:rFonts w:ascii="TH SarabunPSK" w:eastAsia="Times New Roman" w:hAnsi="TH SarabunPSK" w:cs="TH SarabunPSK"/>
          <w:sz w:val="32"/>
          <w:szCs w:val="32"/>
          <w:u w:val="single"/>
        </w:rPr>
        <w:t xml:space="preserve"> </w:t>
      </w:r>
      <w:r w:rsidRPr="008E2D5B">
        <w:rPr>
          <w:rFonts w:ascii="TH SarabunPSK" w:eastAsia="Times New Roman" w:hAnsi="TH SarabunPSK" w:cs="TH SarabunPSK"/>
          <w:sz w:val="32"/>
          <w:szCs w:val="32"/>
          <w:cs/>
        </w:rPr>
        <w:t>ระดับความดันตัวบน</w:t>
      </w:r>
      <w:r w:rsidRPr="008E2D5B">
        <w:rPr>
          <w:rFonts w:ascii="TH SarabunPSK" w:eastAsia="Times New Roman" w:hAnsi="TH SarabunPSK" w:cs="TH SarabunPSK"/>
          <w:sz w:val="32"/>
          <w:szCs w:val="32"/>
        </w:rPr>
        <w:t xml:space="preserve"> &lt; 160 </w:t>
      </w:r>
      <w:r w:rsidRPr="008E2D5B">
        <w:rPr>
          <w:rFonts w:ascii="TH SarabunPSK" w:eastAsia="Times New Roman" w:hAnsi="TH SarabunPSK" w:cs="TH SarabunPSK"/>
          <w:sz w:val="32"/>
          <w:szCs w:val="32"/>
          <w:cs/>
        </w:rPr>
        <w:t xml:space="preserve">และ/หรือ </w:t>
      </w:r>
      <w:r w:rsidR="008E2D5B">
        <w:rPr>
          <w:rFonts w:ascii="TH SarabunPSK" w:eastAsia="Times New Roman" w:hAnsi="TH SarabunPSK" w:cs="TH SarabunPSK"/>
          <w:sz w:val="32"/>
          <w:szCs w:val="32"/>
        </w:rPr>
        <w:t xml:space="preserve">90 </w:t>
      </w:r>
      <w:r w:rsidR="008E2D5B" w:rsidRPr="008E2D5B">
        <w:rPr>
          <w:rFonts w:ascii="TH SarabunPSK" w:eastAsia="Times New Roman" w:hAnsi="TH SarabunPSK" w:cs="TH SarabunPSK"/>
          <w:sz w:val="32"/>
          <w:szCs w:val="32"/>
          <w:u w:val="single"/>
        </w:rPr>
        <w:t>&lt;</w:t>
      </w:r>
      <w:r w:rsidRPr="008E2D5B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8E2D5B">
        <w:rPr>
          <w:rFonts w:ascii="TH SarabunPSK" w:eastAsia="Times New Roman" w:hAnsi="TH SarabunPSK" w:cs="TH SarabunPSK"/>
          <w:sz w:val="32"/>
          <w:szCs w:val="32"/>
          <w:cs/>
        </w:rPr>
        <w:t>ระดับความดันตัวล่าง</w:t>
      </w:r>
      <w:r w:rsidRPr="008E2D5B">
        <w:rPr>
          <w:rFonts w:ascii="TH SarabunPSK" w:eastAsia="Times New Roman" w:hAnsi="TH SarabunPSK" w:cs="TH SarabunPSK"/>
          <w:sz w:val="32"/>
          <w:szCs w:val="32"/>
        </w:rPr>
        <w:t xml:space="preserve"> &lt; 100) </w:t>
      </w:r>
      <w:r w:rsidRPr="008E2D5B">
        <w:rPr>
          <w:rFonts w:ascii="TH SarabunPSK" w:eastAsia="Times New Roman" w:hAnsi="TH SarabunPSK" w:cs="TH SarabunPSK"/>
          <w:sz w:val="32"/>
          <w:szCs w:val="32"/>
          <w:cs/>
        </w:rPr>
        <w:t>จำนวน</w:t>
      </w:r>
      <w:r w:rsidRPr="008E2D5B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5D0E99" w:rsidRPr="008E2D5B">
        <w:rPr>
          <w:rFonts w:ascii="TH SarabunPSK" w:eastAsia="Times New Roman" w:hAnsi="TH SarabunPSK" w:cs="TH SarabunPSK"/>
          <w:color w:val="000000"/>
          <w:sz w:val="32"/>
          <w:szCs w:val="32"/>
        </w:rPr>
        <w:t>892,339</w:t>
      </w:r>
      <w:r w:rsidRPr="008E2D5B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8E2D5B">
        <w:rPr>
          <w:rFonts w:ascii="TH SarabunPSK" w:eastAsia="Times New Roman" w:hAnsi="TH SarabunPSK" w:cs="TH SarabunPSK"/>
          <w:sz w:val="32"/>
          <w:szCs w:val="32"/>
          <w:cs/>
        </w:rPr>
        <w:t>คน ระดับ 2</w:t>
      </w:r>
      <w:r w:rsidRPr="008E2D5B">
        <w:rPr>
          <w:rFonts w:ascii="TH SarabunPSK" w:eastAsia="Times New Roman" w:hAnsi="TH SarabunPSK" w:cs="TH SarabunPSK"/>
          <w:sz w:val="32"/>
          <w:szCs w:val="32"/>
        </w:rPr>
        <w:t xml:space="preserve"> (160 </w:t>
      </w:r>
      <w:r w:rsidRPr="008E2D5B">
        <w:rPr>
          <w:rFonts w:ascii="TH SarabunPSK" w:eastAsia="Times New Roman" w:hAnsi="TH SarabunPSK" w:cs="TH SarabunPSK"/>
          <w:sz w:val="32"/>
          <w:szCs w:val="32"/>
          <w:u w:val="single"/>
        </w:rPr>
        <w:t>&lt;</w:t>
      </w:r>
      <w:r w:rsidRPr="008E2D5B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8E2D5B">
        <w:rPr>
          <w:rFonts w:ascii="TH SarabunPSK" w:eastAsia="Times New Roman" w:hAnsi="TH SarabunPSK" w:cs="TH SarabunPSK"/>
          <w:sz w:val="32"/>
          <w:szCs w:val="32"/>
          <w:cs/>
        </w:rPr>
        <w:t>ระดับความดันตัวบน</w:t>
      </w:r>
      <w:r w:rsidRPr="008E2D5B">
        <w:rPr>
          <w:rFonts w:ascii="TH SarabunPSK" w:eastAsia="Times New Roman" w:hAnsi="TH SarabunPSK" w:cs="TH SarabunPSK"/>
          <w:sz w:val="32"/>
          <w:szCs w:val="32"/>
        </w:rPr>
        <w:t xml:space="preserve"> &lt; 180 </w:t>
      </w:r>
      <w:r w:rsidRPr="008E2D5B">
        <w:rPr>
          <w:rFonts w:ascii="TH SarabunPSK" w:eastAsia="Times New Roman" w:hAnsi="TH SarabunPSK" w:cs="TH SarabunPSK"/>
          <w:sz w:val="32"/>
          <w:szCs w:val="32"/>
          <w:cs/>
        </w:rPr>
        <w:t xml:space="preserve">และ/หรือ </w:t>
      </w:r>
      <w:r w:rsidRPr="008E2D5B">
        <w:rPr>
          <w:rFonts w:ascii="TH SarabunPSK" w:eastAsia="Times New Roman" w:hAnsi="TH SarabunPSK" w:cs="TH SarabunPSK"/>
          <w:sz w:val="32"/>
          <w:szCs w:val="32"/>
        </w:rPr>
        <w:t xml:space="preserve">100 </w:t>
      </w:r>
      <w:r w:rsidRPr="008E2D5B">
        <w:rPr>
          <w:rFonts w:ascii="TH SarabunPSK" w:eastAsia="Times New Roman" w:hAnsi="TH SarabunPSK" w:cs="TH SarabunPSK"/>
          <w:sz w:val="32"/>
          <w:szCs w:val="32"/>
          <w:u w:val="single"/>
        </w:rPr>
        <w:t>&lt;</w:t>
      </w:r>
      <w:r w:rsidRPr="008E2D5B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8E2D5B">
        <w:rPr>
          <w:rFonts w:ascii="TH SarabunPSK" w:eastAsia="Times New Roman" w:hAnsi="TH SarabunPSK" w:cs="TH SarabunPSK"/>
          <w:sz w:val="32"/>
          <w:szCs w:val="32"/>
          <w:cs/>
        </w:rPr>
        <w:t>ระดับความดันตัวล่าง</w:t>
      </w:r>
      <w:r w:rsidRPr="008E2D5B">
        <w:rPr>
          <w:rFonts w:ascii="TH SarabunPSK" w:eastAsia="Times New Roman" w:hAnsi="TH SarabunPSK" w:cs="TH SarabunPSK"/>
          <w:sz w:val="32"/>
          <w:szCs w:val="32"/>
        </w:rPr>
        <w:t xml:space="preserve"> &lt; 110) </w:t>
      </w:r>
      <w:r w:rsidRPr="008E2D5B">
        <w:rPr>
          <w:rFonts w:ascii="TH SarabunPSK" w:eastAsia="Times New Roman" w:hAnsi="TH SarabunPSK" w:cs="TH SarabunPSK"/>
          <w:sz w:val="32"/>
          <w:szCs w:val="32"/>
          <w:cs/>
        </w:rPr>
        <w:t>จำนวน</w:t>
      </w:r>
      <w:r w:rsidRPr="008E2D5B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5D0E99" w:rsidRPr="008E2D5B">
        <w:rPr>
          <w:rFonts w:ascii="TH SarabunPSK" w:eastAsia="Times New Roman" w:hAnsi="TH SarabunPSK" w:cs="TH SarabunPSK"/>
          <w:color w:val="000000"/>
          <w:sz w:val="32"/>
          <w:szCs w:val="32"/>
        </w:rPr>
        <w:t>160,010</w:t>
      </w:r>
      <w:r w:rsidRPr="008E2D5B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8E2D5B">
        <w:rPr>
          <w:rFonts w:ascii="TH SarabunPSK" w:eastAsia="Times New Roman" w:hAnsi="TH SarabunPSK" w:cs="TH SarabunPSK"/>
          <w:sz w:val="32"/>
          <w:szCs w:val="32"/>
          <w:cs/>
        </w:rPr>
        <w:t>คน และระดับ 3</w:t>
      </w:r>
      <w:r w:rsidRPr="008E2D5B">
        <w:rPr>
          <w:rFonts w:ascii="TH SarabunPSK" w:eastAsia="Times New Roman" w:hAnsi="TH SarabunPSK" w:cs="TH SarabunPSK"/>
          <w:sz w:val="32"/>
          <w:szCs w:val="32"/>
        </w:rPr>
        <w:t xml:space="preserve"> (</w:t>
      </w:r>
      <w:r w:rsidRPr="008E2D5B">
        <w:rPr>
          <w:rFonts w:ascii="TH SarabunPSK" w:eastAsia="Times New Roman" w:hAnsi="TH SarabunPSK" w:cs="TH SarabunPSK"/>
          <w:sz w:val="32"/>
          <w:szCs w:val="32"/>
          <w:cs/>
        </w:rPr>
        <w:t>ระดับความดันตัวบน</w:t>
      </w:r>
      <w:r w:rsidRPr="008E2D5B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8E2D5B">
        <w:rPr>
          <w:rFonts w:ascii="TH SarabunPSK" w:eastAsia="Times New Roman" w:hAnsi="TH SarabunPSK" w:cs="TH SarabunPSK"/>
          <w:sz w:val="32"/>
          <w:szCs w:val="32"/>
          <w:u w:val="single"/>
        </w:rPr>
        <w:t>&gt;</w:t>
      </w:r>
      <w:r w:rsidRPr="008E2D5B">
        <w:rPr>
          <w:rFonts w:ascii="TH SarabunPSK" w:eastAsia="Times New Roman" w:hAnsi="TH SarabunPSK" w:cs="TH SarabunPSK"/>
          <w:sz w:val="32"/>
          <w:szCs w:val="32"/>
        </w:rPr>
        <w:t xml:space="preserve"> 180 </w:t>
      </w:r>
      <w:r w:rsidRPr="008E2D5B">
        <w:rPr>
          <w:rFonts w:ascii="TH SarabunPSK" w:eastAsia="Times New Roman" w:hAnsi="TH SarabunPSK" w:cs="TH SarabunPSK"/>
          <w:sz w:val="32"/>
          <w:szCs w:val="32"/>
          <w:cs/>
        </w:rPr>
        <w:t>และ/หรือ ระดับความดันตัวล่าง</w:t>
      </w:r>
      <w:r w:rsidRPr="008E2D5B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8E2D5B">
        <w:rPr>
          <w:rFonts w:ascii="TH SarabunPSK" w:eastAsia="Times New Roman" w:hAnsi="TH SarabunPSK" w:cs="TH SarabunPSK"/>
          <w:sz w:val="32"/>
          <w:szCs w:val="32"/>
          <w:u w:val="single"/>
        </w:rPr>
        <w:t>&gt;</w:t>
      </w:r>
      <w:r w:rsidRPr="008E2D5B">
        <w:rPr>
          <w:rFonts w:ascii="TH SarabunPSK" w:eastAsia="Times New Roman" w:hAnsi="TH SarabunPSK" w:cs="TH SarabunPSK"/>
          <w:sz w:val="32"/>
          <w:szCs w:val="32"/>
        </w:rPr>
        <w:t xml:space="preserve"> 110) </w:t>
      </w:r>
      <w:r w:rsidRPr="008E2D5B">
        <w:rPr>
          <w:rFonts w:ascii="TH SarabunPSK" w:eastAsia="Times New Roman" w:hAnsi="TH SarabunPSK" w:cs="TH SarabunPSK"/>
          <w:sz w:val="32"/>
          <w:szCs w:val="32"/>
          <w:cs/>
        </w:rPr>
        <w:t>จำนวน</w:t>
      </w:r>
      <w:r w:rsidRPr="008E2D5B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5D0E99" w:rsidRPr="008E2D5B">
        <w:rPr>
          <w:rFonts w:ascii="TH SarabunPSK" w:eastAsia="Times New Roman" w:hAnsi="TH SarabunPSK" w:cs="TH SarabunPSK"/>
          <w:sz w:val="32"/>
          <w:szCs w:val="32"/>
        </w:rPr>
        <w:t>64381</w:t>
      </w:r>
      <w:r w:rsidRPr="008E2D5B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8E2D5B">
        <w:rPr>
          <w:rFonts w:ascii="TH SarabunPSK" w:eastAsia="Times New Roman" w:hAnsi="TH SarabunPSK" w:cs="TH SarabunPSK"/>
          <w:sz w:val="32"/>
          <w:szCs w:val="32"/>
          <w:cs/>
        </w:rPr>
        <w:t>คน</w:t>
      </w:r>
      <w:r w:rsidRPr="008E2D5B">
        <w:rPr>
          <w:rFonts w:ascii="TH SarabunPSK" w:eastAsia="Times New Roman" w:hAnsi="TH SarabunPSK" w:cs="TH SarabunPSK"/>
          <w:sz w:val="32"/>
          <w:szCs w:val="32"/>
        </w:rPr>
        <w:t>)</w:t>
      </w:r>
      <w:r w:rsidR="00CA0461" w:rsidRPr="008E2D5B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5D0E99" w:rsidRPr="008E2D5B">
        <w:rPr>
          <w:rFonts w:ascii="TH SarabunPSK" w:eastAsia="Times New Roman" w:hAnsi="TH SarabunPSK" w:cs="TH SarabunPSK"/>
          <w:sz w:val="32"/>
          <w:szCs w:val="32"/>
          <w:cs/>
        </w:rPr>
        <w:t>และจาก</w:t>
      </w:r>
      <w:r w:rsidR="005D0E99" w:rsidRPr="008E2D5B">
        <w:rPr>
          <w:rFonts w:ascii="TH SarabunPSK" w:hAnsi="TH SarabunPSK" w:cs="TH SarabunPSK"/>
          <w:sz w:val="32"/>
          <w:szCs w:val="32"/>
          <w:cs/>
        </w:rPr>
        <w:t>รายงานข้อมูลผู้ป่วยกลุ่มเสี่ยงความดันโลหิตสูง</w:t>
      </w:r>
      <w:r w:rsidR="005D0E99" w:rsidRPr="008E2D5B">
        <w:rPr>
          <w:rFonts w:ascii="TH SarabunPSK" w:hAnsi="TH SarabunPSK" w:cs="TH SarabunPSK"/>
          <w:sz w:val="32"/>
          <w:szCs w:val="32"/>
        </w:rPr>
        <w:t xml:space="preserve"> </w:t>
      </w:r>
      <w:r w:rsidR="005D0E99" w:rsidRPr="008E2D5B">
        <w:rPr>
          <w:rFonts w:ascii="TH SarabunPSK" w:hAnsi="TH SarabunPSK" w:cs="TH SarabunPSK"/>
          <w:sz w:val="32"/>
          <w:szCs w:val="32"/>
          <w:cs/>
        </w:rPr>
        <w:t xml:space="preserve">ปีงบประมาณ </w:t>
      </w:r>
      <w:r w:rsidR="005D0E99" w:rsidRPr="008E2D5B">
        <w:rPr>
          <w:rFonts w:ascii="TH SarabunPSK" w:hAnsi="TH SarabunPSK" w:cs="TH SarabunPSK"/>
          <w:sz w:val="32"/>
          <w:szCs w:val="32"/>
        </w:rPr>
        <w:t xml:space="preserve">2556 </w:t>
      </w:r>
      <w:r w:rsidR="005D0E99" w:rsidRPr="008E2D5B">
        <w:rPr>
          <w:rFonts w:ascii="TH SarabunPSK" w:hAnsi="TH SarabunPSK" w:cs="TH SarabunPSK"/>
          <w:sz w:val="32"/>
          <w:szCs w:val="32"/>
          <w:cs/>
        </w:rPr>
        <w:t xml:space="preserve">ซึ่งป่วยความดันโลหิตสูงในปีงบประมาณ </w:t>
      </w:r>
      <w:r w:rsidR="005D0E99" w:rsidRPr="008E2D5B">
        <w:rPr>
          <w:rFonts w:ascii="TH SarabunPSK" w:hAnsi="TH SarabunPSK" w:cs="TH SarabunPSK"/>
          <w:sz w:val="32"/>
          <w:szCs w:val="32"/>
        </w:rPr>
        <w:t>2557</w:t>
      </w:r>
      <w:r w:rsidR="005D0E99" w:rsidRPr="008E2D5B">
        <w:rPr>
          <w:rFonts w:ascii="TH SarabunPSK" w:eastAsia="Times New Roman" w:hAnsi="TH SarabunPSK" w:cs="TH SarabunPSK"/>
          <w:sz w:val="32"/>
          <w:szCs w:val="32"/>
          <w:cs/>
        </w:rPr>
        <w:t xml:space="preserve"> พบว่าจากกลุ่มเสี่ยง </w:t>
      </w:r>
      <w:r w:rsidR="005D0E99" w:rsidRPr="008E2D5B">
        <w:rPr>
          <w:rFonts w:ascii="TH SarabunPSK" w:eastAsia="Times New Roman" w:hAnsi="TH SarabunPSK" w:cs="TH SarabunPSK"/>
          <w:color w:val="000000"/>
          <w:sz w:val="32"/>
          <w:szCs w:val="32"/>
        </w:rPr>
        <w:t>6,521,474</w:t>
      </w:r>
      <w:r w:rsidR="005D0E99" w:rsidRPr="008E2D5B">
        <w:rPr>
          <w:rFonts w:ascii="TH SarabunPSK" w:eastAsia="Times New Roman" w:hAnsi="TH SarabunPSK" w:cs="TH SarabunPSK"/>
          <w:sz w:val="32"/>
          <w:szCs w:val="32"/>
          <w:cs/>
        </w:rPr>
        <w:t xml:space="preserve"> คน ป่วยเป็นโรคความดันโลหิตสูง </w:t>
      </w:r>
      <w:r w:rsidR="005D0E99" w:rsidRPr="008E2D5B">
        <w:rPr>
          <w:rFonts w:ascii="TH SarabunPSK" w:eastAsia="Times New Roman" w:hAnsi="TH SarabunPSK" w:cs="TH SarabunPSK"/>
          <w:color w:val="000000"/>
          <w:sz w:val="32"/>
          <w:szCs w:val="32"/>
        </w:rPr>
        <w:t>617,357</w:t>
      </w:r>
      <w:r w:rsidR="005D0E99" w:rsidRPr="008E2D5B">
        <w:rPr>
          <w:rFonts w:ascii="TH SarabunPSK" w:eastAsia="Times New Roman" w:hAnsi="TH SarabunPSK" w:cs="TH SarabunPSK"/>
          <w:sz w:val="32"/>
          <w:szCs w:val="32"/>
          <w:cs/>
        </w:rPr>
        <w:t xml:space="preserve"> คน คิดเป็นร้อยละ </w:t>
      </w:r>
      <w:r w:rsidR="005D0E99" w:rsidRPr="008E2D5B">
        <w:rPr>
          <w:rFonts w:ascii="TH SarabunPSK" w:eastAsia="Times New Roman" w:hAnsi="TH SarabunPSK" w:cs="TH SarabunPSK"/>
          <w:sz w:val="32"/>
          <w:szCs w:val="32"/>
        </w:rPr>
        <w:t>9.47</w:t>
      </w:r>
      <w:r w:rsidR="005D0E99" w:rsidRPr="008E2D5B">
        <w:rPr>
          <w:rFonts w:ascii="TH SarabunPSK" w:eastAsia="Times New Roman" w:hAnsi="TH SarabunPSK" w:cs="TH SarabunPSK"/>
          <w:sz w:val="32"/>
          <w:szCs w:val="32"/>
          <w:cs/>
        </w:rPr>
        <w:t xml:space="preserve"> และ จากกลุ่มปรกติ </w:t>
      </w:r>
      <w:r w:rsidR="005D0E99" w:rsidRPr="008E2D5B">
        <w:rPr>
          <w:rFonts w:ascii="TH SarabunPSK" w:eastAsia="Times New Roman" w:hAnsi="TH SarabunPSK" w:cs="TH SarabunPSK"/>
          <w:color w:val="000000"/>
          <w:sz w:val="32"/>
          <w:szCs w:val="32"/>
        </w:rPr>
        <w:t>15,891,978</w:t>
      </w:r>
      <w:r w:rsidR="005D0E99" w:rsidRPr="008E2D5B">
        <w:rPr>
          <w:rFonts w:ascii="TH SarabunPSK" w:eastAsia="Times New Roman" w:hAnsi="TH SarabunPSK" w:cs="TH SarabunPSK"/>
          <w:sz w:val="32"/>
          <w:szCs w:val="32"/>
          <w:cs/>
        </w:rPr>
        <w:t xml:space="preserve"> คน ป่วยเป็นโรคความดันโลหิตสูง </w:t>
      </w:r>
      <w:r w:rsidR="005D0E99" w:rsidRPr="008E2D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653,533 </w:t>
      </w:r>
      <w:r w:rsidR="005D0E99" w:rsidRPr="008E2D5B">
        <w:rPr>
          <w:rFonts w:ascii="TH SarabunPSK" w:eastAsia="Times New Roman" w:hAnsi="TH SarabunPSK" w:cs="TH SarabunPSK"/>
          <w:sz w:val="32"/>
          <w:szCs w:val="32"/>
          <w:cs/>
        </w:rPr>
        <w:t xml:space="preserve">คน คิดเป็นร้อยละ </w:t>
      </w:r>
      <w:r w:rsidR="0046605D" w:rsidRPr="008E2D5B">
        <w:rPr>
          <w:rFonts w:ascii="TH SarabunPSK" w:eastAsia="Times New Roman" w:hAnsi="TH SarabunPSK" w:cs="TH SarabunPSK"/>
          <w:sz w:val="32"/>
          <w:szCs w:val="32"/>
        </w:rPr>
        <w:t>4.11</w:t>
      </w:r>
      <w:r w:rsidR="005D0E99" w:rsidRPr="008E2D5B">
        <w:rPr>
          <w:rFonts w:ascii="TH SarabunPSK" w:eastAsia="Times New Roman" w:hAnsi="TH SarabunPSK" w:cs="TH SarabunPSK"/>
          <w:sz w:val="32"/>
          <w:szCs w:val="32"/>
          <w:cs/>
        </w:rPr>
        <w:t xml:space="preserve">  รวมป่วยเป็นโรคความดันโลหิตสูง ปี 255</w:t>
      </w:r>
      <w:r w:rsidR="0046605D" w:rsidRPr="008E2D5B">
        <w:rPr>
          <w:rFonts w:ascii="TH SarabunPSK" w:eastAsia="Times New Roman" w:hAnsi="TH SarabunPSK" w:cs="TH SarabunPSK"/>
          <w:sz w:val="32"/>
          <w:szCs w:val="32"/>
        </w:rPr>
        <w:t>7</w:t>
      </w:r>
      <w:r w:rsidR="005D0E99" w:rsidRPr="008E2D5B">
        <w:rPr>
          <w:rFonts w:ascii="TH SarabunPSK" w:eastAsia="Times New Roman" w:hAnsi="TH SarabunPSK" w:cs="TH SarabunPSK"/>
          <w:sz w:val="32"/>
          <w:szCs w:val="32"/>
          <w:cs/>
        </w:rPr>
        <w:t xml:space="preserve"> จำนวน </w:t>
      </w:r>
      <w:r w:rsidR="005D0E99" w:rsidRPr="008E2D5B">
        <w:rPr>
          <w:rFonts w:ascii="TH SarabunPSK" w:eastAsia="Times New Roman" w:hAnsi="TH SarabunPSK" w:cs="TH SarabunPSK"/>
          <w:color w:val="000000"/>
          <w:sz w:val="32"/>
          <w:szCs w:val="32"/>
        </w:rPr>
        <w:t>1,270,890</w:t>
      </w:r>
      <w:r w:rsidR="005D0E99" w:rsidRPr="008E2D5B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5D0E99" w:rsidRPr="008E2D5B">
        <w:rPr>
          <w:rFonts w:ascii="TH SarabunPSK" w:eastAsia="Times New Roman" w:hAnsi="TH SarabunPSK" w:cs="TH SarabunPSK"/>
          <w:sz w:val="32"/>
          <w:szCs w:val="32"/>
          <w:cs/>
        </w:rPr>
        <w:t xml:space="preserve">คน </w:t>
      </w:r>
      <w:r w:rsidR="005D0E99" w:rsidRPr="008E2D5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(</w:t>
      </w:r>
      <w:r w:rsidR="005D0E99" w:rsidRPr="008E2D5B">
        <w:rPr>
          <w:rStyle w:val="a4"/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ข้อมูล จาก </w:t>
      </w:r>
      <w:r w:rsidR="005D0E99" w:rsidRPr="008E2D5B">
        <w:rPr>
          <w:rStyle w:val="a4"/>
          <w:rFonts w:ascii="TH SarabunPSK" w:hAnsi="TH SarabunPSK" w:cs="TH SarabunPSK"/>
          <w:b w:val="0"/>
          <w:bCs w:val="0"/>
          <w:sz w:val="32"/>
          <w:szCs w:val="32"/>
        </w:rPr>
        <w:t>21</w:t>
      </w:r>
      <w:r w:rsidR="005D0E99" w:rsidRPr="008E2D5B">
        <w:rPr>
          <w:rStyle w:val="a4"/>
          <w:rFonts w:ascii="TH SarabunPSK" w:hAnsi="TH SarabunPSK" w:cs="TH SarabunPSK"/>
          <w:b w:val="0"/>
          <w:bCs w:val="0"/>
          <w:sz w:val="32"/>
          <w:szCs w:val="32"/>
          <w:cs/>
        </w:rPr>
        <w:t>แฟ้มมาตรฐาน</w:t>
      </w:r>
      <w:r w:rsidR="005D0E99" w:rsidRPr="008E2D5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)</w:t>
      </w:r>
    </w:p>
    <w:p w:rsidR="005502A5" w:rsidRPr="008E2D5B" w:rsidRDefault="002B75C1" w:rsidP="004849CD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8E2D5B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เครือข่ายวิจัยกลุ่มสถาบันแพทยศาสตร์แห่งประเทศไทย (</w:t>
      </w:r>
      <w:r w:rsidRPr="008E2D5B">
        <w:rPr>
          <w:rStyle w:val="a3"/>
          <w:rFonts w:ascii="TH SarabunPSK" w:hAnsi="TH SarabunPSK" w:cs="TH SarabunPSK"/>
          <w:i w:val="0"/>
          <w:iCs w:val="0"/>
          <w:color w:val="000000" w:themeColor="text1"/>
          <w:sz w:val="32"/>
          <w:szCs w:val="32"/>
          <w:shd w:val="clear" w:color="auto" w:fill="FFFFFF"/>
        </w:rPr>
        <w:t>Med Res Net</w:t>
      </w:r>
      <w:r w:rsidRPr="008E2D5B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>)</w:t>
      </w:r>
      <w:r w:rsidR="00BF5AE1">
        <w:rPr>
          <w:rStyle w:val="apple-converted-space"/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 xml:space="preserve"> 2557</w:t>
      </w:r>
      <w:r w:rsidRPr="008E2D5B">
        <w:rPr>
          <w:rStyle w:val="apple-converted-space"/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 xml:space="preserve"> </w:t>
      </w:r>
      <w:r w:rsidR="00BF5AE1" w:rsidRPr="008E2D5B">
        <w:rPr>
          <w:rFonts w:ascii="TH SarabunPSK" w:hAnsi="TH SarabunPSK" w:cs="TH SarabunPSK"/>
          <w:sz w:val="32"/>
          <w:szCs w:val="32"/>
          <w:vertAlign w:val="superscript"/>
        </w:rPr>
        <w:t>j</w:t>
      </w:r>
      <w:r w:rsidR="00BF5AE1" w:rsidRPr="008E2D5B">
        <w:rPr>
          <w:rStyle w:val="apple-converted-space"/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 xml:space="preserve"> </w:t>
      </w:r>
      <w:r w:rsidRPr="008E2D5B">
        <w:rPr>
          <w:rStyle w:val="apple-converted-space"/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รายงานข้อมูล</w:t>
      </w:r>
      <w:r w:rsidRPr="008E2D5B">
        <w:rPr>
          <w:rFonts w:ascii="TH SarabunPSK" w:hAnsi="TH SarabunPSK" w:cs="TH SarabunPSK"/>
          <w:sz w:val="32"/>
          <w:szCs w:val="32"/>
          <w:cs/>
        </w:rPr>
        <w:t xml:space="preserve">ผู้ป่วยความดันโลหิตสูงที่มีระดับความดันโลหิตสูงที่ควบคุมได้ </w:t>
      </w:r>
      <w:r w:rsidRPr="008E2D5B">
        <w:rPr>
          <w:rFonts w:ascii="TH SarabunPSK" w:hAnsi="TH SarabunPSK" w:cs="TH SarabunPSK"/>
          <w:sz w:val="32"/>
          <w:szCs w:val="32"/>
        </w:rPr>
        <w:t xml:space="preserve">(HT&lt;140/90 mmHg </w:t>
      </w:r>
      <w:r w:rsidRPr="008E2D5B">
        <w:rPr>
          <w:rFonts w:ascii="TH SarabunPSK" w:hAnsi="TH SarabunPSK" w:cs="TH SarabunPSK"/>
          <w:sz w:val="32"/>
          <w:szCs w:val="32"/>
          <w:cs/>
        </w:rPr>
        <w:t>และ</w:t>
      </w:r>
      <w:r w:rsidRPr="008E2D5B">
        <w:rPr>
          <w:rFonts w:ascii="TH SarabunPSK" w:hAnsi="TH SarabunPSK" w:cs="TH SarabunPSK"/>
          <w:sz w:val="32"/>
          <w:szCs w:val="32"/>
        </w:rPr>
        <w:t xml:space="preserve"> DM&amp;HT≤130/80 mmHg)</w:t>
      </w:r>
      <w:r w:rsidRPr="008E2D5B">
        <w:rPr>
          <w:rFonts w:ascii="TH SarabunPSK" w:hAnsi="TH SarabunPSK" w:cs="TH SarabunPSK"/>
          <w:sz w:val="32"/>
          <w:szCs w:val="32"/>
          <w:cs/>
        </w:rPr>
        <w:t xml:space="preserve"> ในช่วง 12 เดือนที่ผ่านมา</w:t>
      </w:r>
      <w:r w:rsidRPr="008E2D5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4849CD" w:rsidRPr="008E2D5B">
        <w:rPr>
          <w:rFonts w:ascii="TH SarabunPSK" w:hAnsi="TH SarabunPSK" w:cs="TH SarabunPSK"/>
          <w:sz w:val="32"/>
          <w:szCs w:val="32"/>
          <w:cs/>
        </w:rPr>
        <w:t xml:space="preserve">ดังนี้ </w:t>
      </w:r>
      <w:r w:rsidR="00C023FD" w:rsidRPr="008E2D5B">
        <w:rPr>
          <w:rFonts w:ascii="TH SarabunPSK" w:hAnsi="TH SarabunPSK" w:cs="TH SarabunPSK"/>
          <w:sz w:val="32"/>
          <w:szCs w:val="32"/>
          <w:cs/>
        </w:rPr>
        <w:t>ควบคุมได้ 1 ครั้งล่าสุด</w:t>
      </w:r>
      <w:r w:rsidR="00C023FD" w:rsidRPr="008E2D5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E2D5B">
        <w:rPr>
          <w:rFonts w:ascii="TH SarabunPSK" w:hAnsi="TH SarabunPSK" w:cs="TH SarabunPSK"/>
          <w:sz w:val="32"/>
          <w:szCs w:val="32"/>
          <w:cs/>
        </w:rPr>
        <w:t xml:space="preserve">พบร้อยละ </w:t>
      </w:r>
      <w:r w:rsidRPr="008E2D5B">
        <w:rPr>
          <w:rFonts w:ascii="TH SarabunPSK" w:hAnsi="TH SarabunPSK" w:cs="TH SarabunPSK"/>
          <w:sz w:val="32"/>
          <w:szCs w:val="32"/>
        </w:rPr>
        <w:t xml:space="preserve">65.3 ,  </w:t>
      </w:r>
      <w:r w:rsidR="00C023FD" w:rsidRPr="008E2D5B">
        <w:rPr>
          <w:rFonts w:ascii="TH SarabunPSK" w:hAnsi="TH SarabunPSK" w:cs="TH SarabunPSK"/>
          <w:sz w:val="32"/>
          <w:szCs w:val="32"/>
          <w:cs/>
        </w:rPr>
        <w:t xml:space="preserve">ควบคุมได้ 2 ครั้ง </w:t>
      </w:r>
      <w:r w:rsidR="00C023FD" w:rsidRPr="008E2D5B">
        <w:rPr>
          <w:rFonts w:ascii="TH SarabunPSK" w:hAnsi="TH SarabunPSK" w:cs="TH SarabunPSK"/>
          <w:sz w:val="32"/>
          <w:szCs w:val="32"/>
          <w:u w:val="single"/>
          <w:cs/>
        </w:rPr>
        <w:t>ติดต่อกัน</w:t>
      </w:r>
      <w:r w:rsidR="00C023FD" w:rsidRPr="008E2D5B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  <w:r w:rsidRPr="008E2D5B">
        <w:rPr>
          <w:rFonts w:ascii="TH SarabunPSK" w:hAnsi="TH SarabunPSK" w:cs="TH SarabunPSK"/>
          <w:sz w:val="32"/>
          <w:szCs w:val="32"/>
          <w:cs/>
        </w:rPr>
        <w:t xml:space="preserve">พบร้อยละ 42.7 และ </w:t>
      </w:r>
      <w:r w:rsidR="00C023FD" w:rsidRPr="008E2D5B">
        <w:rPr>
          <w:rFonts w:ascii="TH SarabunPSK" w:hAnsi="TH SarabunPSK" w:cs="TH SarabunPSK"/>
          <w:sz w:val="32"/>
          <w:szCs w:val="32"/>
          <w:cs/>
        </w:rPr>
        <w:t xml:space="preserve">ควบคุมได้ 3 ครั้ง </w:t>
      </w:r>
      <w:r w:rsidR="00C023FD" w:rsidRPr="008E2D5B">
        <w:rPr>
          <w:rFonts w:ascii="TH SarabunPSK" w:hAnsi="TH SarabunPSK" w:cs="TH SarabunPSK"/>
          <w:sz w:val="32"/>
          <w:szCs w:val="32"/>
          <w:u w:val="single"/>
          <w:cs/>
        </w:rPr>
        <w:t>ติดต่อกัน</w:t>
      </w:r>
      <w:r w:rsidR="00C023FD" w:rsidRPr="008E2D5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E2D5B">
        <w:rPr>
          <w:rFonts w:ascii="TH SarabunPSK" w:hAnsi="TH SarabunPSK" w:cs="TH SarabunPSK"/>
          <w:sz w:val="32"/>
          <w:szCs w:val="32"/>
          <w:cs/>
        </w:rPr>
        <w:t>พบร้อยละ 30.5</w:t>
      </w:r>
      <w:r w:rsidR="004849CD" w:rsidRPr="008E2D5B">
        <w:rPr>
          <w:rFonts w:ascii="TH SarabunPSK" w:hAnsi="TH SarabunPSK" w:cs="TH SarabunPSK"/>
          <w:sz w:val="32"/>
          <w:szCs w:val="32"/>
        </w:rPr>
        <w:t xml:space="preserve"> </w:t>
      </w:r>
      <w:r w:rsidR="004849CD" w:rsidRPr="008E2D5B">
        <w:rPr>
          <w:rFonts w:ascii="TH SarabunPSK" w:hAnsi="TH SarabunPSK" w:cs="TH SarabunPSK"/>
          <w:sz w:val="32"/>
          <w:szCs w:val="32"/>
          <w:cs/>
        </w:rPr>
        <w:t xml:space="preserve">นอกจากนี้จากผลการศึกษาผู้ป่วยความดันโลหิตสูง พบมี </w:t>
      </w:r>
      <w:r w:rsidR="00C023FD" w:rsidRPr="008E2D5B">
        <w:rPr>
          <w:rFonts w:ascii="TH SarabunPSK" w:hAnsi="TH SarabunPSK" w:cs="TH SarabunPSK"/>
          <w:sz w:val="32"/>
          <w:szCs w:val="32"/>
          <w:cs/>
        </w:rPr>
        <w:t>ภาวะแทรกซ้อนของโรคหลอดเลือดสมอง</w:t>
      </w:r>
      <w:r w:rsidR="00C023FD" w:rsidRPr="008E2D5B">
        <w:rPr>
          <w:rFonts w:ascii="TH SarabunPSK" w:hAnsi="TH SarabunPSK" w:cs="TH SarabunPSK"/>
          <w:sz w:val="32"/>
          <w:szCs w:val="32"/>
        </w:rPr>
        <w:t xml:space="preserve"> </w:t>
      </w:r>
      <w:r w:rsidR="00C023FD" w:rsidRPr="008E2D5B">
        <w:rPr>
          <w:rFonts w:ascii="TH SarabunPSK" w:hAnsi="TH SarabunPSK" w:cs="TH SarabunPSK"/>
          <w:sz w:val="32"/>
          <w:szCs w:val="32"/>
          <w:cs/>
        </w:rPr>
        <w:t>ที่พบทั้งหมด</w:t>
      </w:r>
      <w:r w:rsidR="00C023FD" w:rsidRPr="008E2D5B">
        <w:rPr>
          <w:rFonts w:ascii="TH SarabunPSK" w:hAnsi="TH SarabunPSK" w:cs="TH SarabunPSK"/>
          <w:sz w:val="32"/>
          <w:szCs w:val="32"/>
        </w:rPr>
        <w:t xml:space="preserve"> </w:t>
      </w:r>
      <w:r w:rsidR="004849CD" w:rsidRPr="008E2D5B">
        <w:rPr>
          <w:rFonts w:ascii="TH SarabunPSK" w:hAnsi="TH SarabunPSK" w:cs="TH SarabunPSK"/>
          <w:sz w:val="32"/>
          <w:szCs w:val="32"/>
          <w:cs/>
        </w:rPr>
        <w:t>ร้อยละ</w:t>
      </w:r>
      <w:r w:rsidR="004849CD" w:rsidRPr="008E2D5B">
        <w:rPr>
          <w:rFonts w:ascii="TH SarabunPSK" w:hAnsi="TH SarabunPSK" w:cs="TH SarabunPSK"/>
          <w:sz w:val="32"/>
          <w:szCs w:val="32"/>
        </w:rPr>
        <w:t xml:space="preserve"> 4</w:t>
      </w:r>
      <w:r w:rsidR="00BF5AE1">
        <w:rPr>
          <w:rFonts w:ascii="TH SarabunPSK" w:hAnsi="TH SarabunPSK" w:cs="TH SarabunPSK"/>
          <w:sz w:val="32"/>
          <w:szCs w:val="32"/>
        </w:rPr>
        <w:t>.</w:t>
      </w:r>
      <w:r w:rsidR="004849CD" w:rsidRPr="008E2D5B">
        <w:rPr>
          <w:rFonts w:ascii="TH SarabunPSK" w:hAnsi="TH SarabunPSK" w:cs="TH SarabunPSK"/>
          <w:sz w:val="32"/>
          <w:szCs w:val="32"/>
        </w:rPr>
        <w:t xml:space="preserve">4 </w:t>
      </w:r>
      <w:r w:rsidR="00C023FD" w:rsidRPr="008E2D5B">
        <w:rPr>
          <w:rFonts w:ascii="TH SarabunPSK" w:hAnsi="TH SarabunPSK" w:cs="TH SarabunPSK"/>
          <w:sz w:val="32"/>
          <w:szCs w:val="32"/>
          <w:cs/>
        </w:rPr>
        <w:t>ภาวะแทรกซ้อนของหัวใจและหลอดเลือดหัวใจ</w:t>
      </w:r>
      <w:r w:rsidR="00C023FD" w:rsidRPr="008E2D5B">
        <w:rPr>
          <w:rFonts w:ascii="TH SarabunPSK" w:hAnsi="TH SarabunPSK" w:cs="TH SarabunPSK"/>
          <w:sz w:val="32"/>
          <w:szCs w:val="32"/>
        </w:rPr>
        <w:t xml:space="preserve"> </w:t>
      </w:r>
      <w:r w:rsidR="00C023FD" w:rsidRPr="008E2D5B">
        <w:rPr>
          <w:rFonts w:ascii="TH SarabunPSK" w:hAnsi="TH SarabunPSK" w:cs="TH SarabunPSK"/>
          <w:sz w:val="32"/>
          <w:szCs w:val="32"/>
          <w:cs/>
        </w:rPr>
        <w:t>ที่พบทั้งหมด</w:t>
      </w:r>
      <w:r w:rsidR="00C023FD" w:rsidRPr="008E2D5B">
        <w:rPr>
          <w:rFonts w:ascii="TH SarabunPSK" w:hAnsi="TH SarabunPSK" w:cs="TH SarabunPSK"/>
          <w:sz w:val="32"/>
          <w:szCs w:val="32"/>
        </w:rPr>
        <w:t xml:space="preserve"> </w:t>
      </w:r>
      <w:r w:rsidR="004849CD" w:rsidRPr="008E2D5B">
        <w:rPr>
          <w:rFonts w:ascii="TH SarabunPSK" w:hAnsi="TH SarabunPSK" w:cs="TH SarabunPSK"/>
          <w:sz w:val="32"/>
          <w:szCs w:val="32"/>
          <w:cs/>
        </w:rPr>
        <w:t>พบร้อยละ</w:t>
      </w:r>
      <w:r w:rsidR="004849CD" w:rsidRPr="008E2D5B">
        <w:rPr>
          <w:rFonts w:ascii="TH SarabunPSK" w:hAnsi="TH SarabunPSK" w:cs="TH SarabunPSK"/>
          <w:sz w:val="32"/>
          <w:szCs w:val="32"/>
        </w:rPr>
        <w:t xml:space="preserve"> 8.0 </w:t>
      </w:r>
      <w:r w:rsidR="00C023FD" w:rsidRPr="008E2D5B">
        <w:rPr>
          <w:rFonts w:ascii="TH SarabunPSK" w:hAnsi="TH SarabunPSK" w:cs="TH SarabunPSK"/>
          <w:sz w:val="32"/>
          <w:szCs w:val="32"/>
          <w:cs/>
        </w:rPr>
        <w:t>ภาวะแทรกซ้อนทางไต ที่พบทั้งหมด</w:t>
      </w:r>
      <w:r w:rsidR="00C023FD" w:rsidRPr="008E2D5B">
        <w:rPr>
          <w:rFonts w:ascii="TH SarabunPSK" w:hAnsi="TH SarabunPSK" w:cs="TH SarabunPSK"/>
          <w:sz w:val="32"/>
          <w:szCs w:val="32"/>
        </w:rPr>
        <w:t xml:space="preserve"> </w:t>
      </w:r>
      <w:r w:rsidR="004849CD" w:rsidRPr="008E2D5B">
        <w:rPr>
          <w:rFonts w:ascii="TH SarabunPSK" w:hAnsi="TH SarabunPSK" w:cs="TH SarabunPSK"/>
          <w:sz w:val="32"/>
          <w:szCs w:val="32"/>
          <w:cs/>
        </w:rPr>
        <w:t xml:space="preserve">(ตามเกณฑ์ใหม่ ได้แก่ ภาวะไตเสื่อมสมรรถภาพ หรือ ตรวจพบ </w:t>
      </w:r>
      <w:proofErr w:type="spellStart"/>
      <w:r w:rsidR="004849CD" w:rsidRPr="008E2D5B">
        <w:rPr>
          <w:rFonts w:ascii="TH SarabunPSK" w:hAnsi="TH SarabunPSK" w:cs="TH SarabunPSK"/>
          <w:sz w:val="32"/>
          <w:szCs w:val="32"/>
        </w:rPr>
        <w:t>Microalbuminuria</w:t>
      </w:r>
      <w:proofErr w:type="spellEnd"/>
      <w:r w:rsidR="004849CD" w:rsidRPr="008E2D5B">
        <w:rPr>
          <w:rFonts w:ascii="TH SarabunPSK" w:hAnsi="TH SarabunPSK" w:cs="TH SarabunPSK"/>
          <w:sz w:val="32"/>
          <w:szCs w:val="32"/>
        </w:rPr>
        <w:t xml:space="preserve"> </w:t>
      </w:r>
      <w:r w:rsidR="004849CD" w:rsidRPr="008E2D5B">
        <w:rPr>
          <w:rFonts w:ascii="TH SarabunPSK" w:hAnsi="TH SarabunPSK" w:cs="TH SarabunPSK"/>
          <w:sz w:val="32"/>
          <w:szCs w:val="32"/>
          <w:cs/>
        </w:rPr>
        <w:t xml:space="preserve">หรือ ตรวจพบ </w:t>
      </w:r>
      <w:proofErr w:type="spellStart"/>
      <w:r w:rsidR="004849CD" w:rsidRPr="008E2D5B">
        <w:rPr>
          <w:rFonts w:ascii="TH SarabunPSK" w:hAnsi="TH SarabunPSK" w:cs="TH SarabunPSK"/>
          <w:sz w:val="32"/>
          <w:szCs w:val="32"/>
        </w:rPr>
        <w:t>Macroalbuminuria</w:t>
      </w:r>
      <w:proofErr w:type="spellEnd"/>
      <w:r w:rsidR="004849CD" w:rsidRPr="008E2D5B">
        <w:rPr>
          <w:rFonts w:ascii="TH SarabunPSK" w:hAnsi="TH SarabunPSK" w:cs="TH SarabunPSK"/>
          <w:sz w:val="32"/>
          <w:szCs w:val="32"/>
        </w:rPr>
        <w:t xml:space="preserve">, Albuminuria </w:t>
      </w:r>
      <w:r w:rsidR="004849CD" w:rsidRPr="008E2D5B">
        <w:rPr>
          <w:rFonts w:ascii="TH SarabunPSK" w:hAnsi="TH SarabunPSK" w:cs="TH SarabunPSK"/>
          <w:sz w:val="32"/>
          <w:szCs w:val="32"/>
          <w:cs/>
        </w:rPr>
        <w:t xml:space="preserve">หรือ </w:t>
      </w:r>
      <w:proofErr w:type="spellStart"/>
      <w:r w:rsidR="004849CD" w:rsidRPr="008E2D5B">
        <w:rPr>
          <w:rFonts w:ascii="TH SarabunPSK" w:hAnsi="TH SarabunPSK" w:cs="TH SarabunPSK"/>
          <w:sz w:val="32"/>
          <w:szCs w:val="32"/>
        </w:rPr>
        <w:t>Protienuria</w:t>
      </w:r>
      <w:proofErr w:type="spellEnd"/>
      <w:r w:rsidR="004849CD" w:rsidRPr="008E2D5B">
        <w:rPr>
          <w:rFonts w:ascii="TH SarabunPSK" w:hAnsi="TH SarabunPSK" w:cs="TH SarabunPSK"/>
          <w:sz w:val="32"/>
          <w:szCs w:val="32"/>
          <w:cs/>
        </w:rPr>
        <w:t xml:space="preserve"> ) พบร้อยละ </w:t>
      </w:r>
      <w:r w:rsidR="004849CD" w:rsidRPr="008E2D5B">
        <w:rPr>
          <w:rFonts w:ascii="TH SarabunPSK" w:hAnsi="TH SarabunPSK" w:cs="TH SarabunPSK"/>
          <w:sz w:val="32"/>
          <w:szCs w:val="32"/>
        </w:rPr>
        <w:t>14.9</w:t>
      </w:r>
    </w:p>
    <w:p w:rsidR="005D0E99" w:rsidRPr="008E2D5B" w:rsidRDefault="005D0E99" w:rsidP="005D0E99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8E2D5B">
        <w:rPr>
          <w:rFonts w:ascii="TH SarabunPSK" w:hAnsi="TH SarabunPSK" w:cs="TH SarabunPSK"/>
          <w:sz w:val="32"/>
          <w:szCs w:val="32"/>
          <w:cs/>
        </w:rPr>
        <w:t xml:space="preserve">จากการจัดลำดับการสูญเสียปีสุขภาวะของประชากรไทย ปี 2552 พบว่าในสูญเสียจาก อัมพฤกษ์-อัมพาต เป็นลำดับที่ 3 ในเพศชาย และเป็นลำดับที่ 2 ในเพศหญิง </w:t>
      </w:r>
      <w:r w:rsidR="00557DB7" w:rsidRPr="008E2D5B">
        <w:rPr>
          <w:rFonts w:ascii="TH SarabunPSK" w:hAnsi="TH SarabunPSK" w:cs="TH SarabunPSK"/>
          <w:sz w:val="32"/>
          <w:szCs w:val="32"/>
          <w:vertAlign w:val="superscript"/>
        </w:rPr>
        <w:t>k</w:t>
      </w:r>
    </w:p>
    <w:p w:rsidR="003537EF" w:rsidRPr="00BF5AE1" w:rsidRDefault="003537EF" w:rsidP="00A32A1A">
      <w:pPr>
        <w:pStyle w:val="3"/>
        <w:spacing w:before="0" w:beforeAutospacing="0" w:after="0" w:afterAutospacing="0"/>
        <w:rPr>
          <w:rFonts w:ascii="TH SarabunPSK" w:hAnsi="TH SarabunPSK" w:cs="TH SarabunPSK"/>
          <w:color w:val="984806" w:themeColor="accent6" w:themeShade="80"/>
          <w:sz w:val="32"/>
          <w:szCs w:val="32"/>
        </w:rPr>
      </w:pPr>
      <w:r w:rsidRPr="00BF5AE1">
        <w:rPr>
          <w:rFonts w:ascii="TH SarabunPSK" w:hAnsi="TH SarabunPSK" w:cs="TH SarabunPSK"/>
          <w:color w:val="984806" w:themeColor="accent6" w:themeShade="80"/>
          <w:sz w:val="32"/>
          <w:szCs w:val="32"/>
          <w:cs/>
        </w:rPr>
        <w:t>วัน</w:t>
      </w:r>
      <w:r w:rsidR="00AC3A60" w:rsidRPr="00BF5AE1">
        <w:rPr>
          <w:rFonts w:ascii="TH SarabunPSK" w:hAnsi="TH SarabunPSK" w:cs="TH SarabunPSK"/>
          <w:color w:val="984806" w:themeColor="accent6" w:themeShade="80"/>
          <w:sz w:val="32"/>
          <w:szCs w:val="32"/>
          <w:cs/>
        </w:rPr>
        <w:t>รณรงค์</w:t>
      </w:r>
      <w:r w:rsidRPr="00BF5AE1">
        <w:rPr>
          <w:rFonts w:ascii="TH SarabunPSK" w:hAnsi="TH SarabunPSK" w:cs="TH SarabunPSK"/>
          <w:color w:val="984806" w:themeColor="accent6" w:themeShade="80"/>
          <w:sz w:val="32"/>
          <w:szCs w:val="32"/>
          <w:cs/>
        </w:rPr>
        <w:t xml:space="preserve">ความดันโลหิตสูงโลก </w:t>
      </w:r>
    </w:p>
    <w:p w:rsidR="003537EF" w:rsidRPr="008E2D5B" w:rsidRDefault="003537EF" w:rsidP="00C023F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vertAlign w:val="superscript"/>
        </w:rPr>
      </w:pPr>
      <w:r w:rsidRPr="008E2D5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8E2D5B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 xml:space="preserve">จากความสำคัญและผลกระทบของโรคความดันโลหิตสูง </w:t>
      </w:r>
      <w:r w:rsidRPr="008E2D5B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สมาพันธความดันโลหิตสูงโลก (</w:t>
      </w:r>
      <w:r w:rsidRPr="008E2D5B">
        <w:rPr>
          <w:rStyle w:val="a3"/>
          <w:rFonts w:ascii="TH SarabunPSK" w:hAnsi="TH SarabunPSK" w:cs="TH SarabunPSK"/>
          <w:sz w:val="32"/>
          <w:szCs w:val="32"/>
          <w:shd w:val="clear" w:color="auto" w:fill="FFFFFF"/>
        </w:rPr>
        <w:t>World Hypertension League</w:t>
      </w:r>
      <w:r w:rsidRPr="008E2D5B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) </w:t>
      </w:r>
      <w:r w:rsidRPr="008E2D5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จึงได้มีการกำหนดวันความดันโลหิตสูงโลก เป็น วันที่ 17 พฤษภาคม ของทุกปี</w:t>
      </w:r>
      <w:r w:rsidRPr="008E2D5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  <w:r w:rsidR="00DC7512" w:rsidRPr="008E2D5B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โดยมีเป้าหมายสื่อสารสร้างกระแสให้ประชากรทั่วโลกเพิ่มความตระหนักต่อโรคความดันโลหิต</w:t>
      </w:r>
      <w:r w:rsidR="00FE1208" w:rsidRPr="008E2D5B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สูงใน</w:t>
      </w:r>
      <w:r w:rsidR="00DC7512" w:rsidRPr="008E2D5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DC7512" w:rsidRPr="008E2D5B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FE1208" w:rsidRPr="008E2D5B">
        <w:rPr>
          <w:rFonts w:ascii="TH SarabunPSK" w:hAnsi="TH SarabunPSK" w:cs="TH SarabunPSK"/>
          <w:color w:val="000000" w:themeColor="text1"/>
          <w:sz w:val="32"/>
          <w:szCs w:val="32"/>
        </w:rPr>
        <w:t xml:space="preserve">5 </w:t>
      </w:r>
      <w:r w:rsidR="00FE1208" w:rsidRPr="008E2D5B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ปี (</w:t>
      </w:r>
      <w:r w:rsidR="00FE1208" w:rsidRPr="008E2D5B">
        <w:rPr>
          <w:rFonts w:ascii="TH SarabunPSK" w:hAnsi="TH SarabunPSK" w:cs="TH SarabunPSK"/>
          <w:color w:val="000000" w:themeColor="text1"/>
          <w:sz w:val="32"/>
          <w:szCs w:val="32"/>
        </w:rPr>
        <w:t>2556-256</w:t>
      </w:r>
      <w:r w:rsidR="00AC3A60" w:rsidRPr="008E2D5B"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  <w:r w:rsidR="00FE1208" w:rsidRPr="008E2D5B">
        <w:rPr>
          <w:rFonts w:ascii="TH SarabunPSK" w:hAnsi="TH SarabunPSK" w:cs="TH SarabunPSK"/>
          <w:color w:val="000000" w:themeColor="text1"/>
          <w:sz w:val="32"/>
          <w:szCs w:val="32"/>
        </w:rPr>
        <w:t>)</w:t>
      </w:r>
      <w:r w:rsidR="001B7FB5" w:rsidRPr="008E2D5B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557DB7" w:rsidRPr="008E2D5B">
        <w:rPr>
          <w:rFonts w:ascii="TH SarabunPSK" w:hAnsi="TH SarabunPSK" w:cs="TH SarabunPSK"/>
          <w:color w:val="000000" w:themeColor="text1"/>
          <w:sz w:val="32"/>
          <w:szCs w:val="32"/>
          <w:vertAlign w:val="superscript"/>
        </w:rPr>
        <w:t>l</w:t>
      </w:r>
    </w:p>
    <w:p w:rsidR="003537EF" w:rsidRPr="00BF5AE1" w:rsidRDefault="003537EF" w:rsidP="00C023FD">
      <w:pPr>
        <w:spacing w:after="0"/>
        <w:jc w:val="thaiDistribute"/>
        <w:rPr>
          <w:rFonts w:ascii="TH SarabunPSK" w:hAnsi="TH SarabunPSK" w:cs="TH SarabunPSK"/>
          <w:b/>
          <w:bCs/>
          <w:color w:val="00642D"/>
          <w:kern w:val="18"/>
          <w:position w:val="-2"/>
          <w:sz w:val="32"/>
          <w:szCs w:val="32"/>
          <w:u w:val="single"/>
        </w:rPr>
      </w:pPr>
      <w:r w:rsidRPr="008E2D5B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BF5AE1">
        <w:rPr>
          <w:rFonts w:ascii="TH SarabunPSK" w:hAnsi="TH SarabunPSK" w:cs="TH SarabunPSK"/>
          <w:b/>
          <w:bCs/>
          <w:color w:val="00642D"/>
          <w:kern w:val="18"/>
          <w:position w:val="-2"/>
          <w:sz w:val="32"/>
          <w:szCs w:val="32"/>
          <w:u w:val="single"/>
          <w:cs/>
        </w:rPr>
        <w:t>คำขวัญวันรณรงค์ความดั</w:t>
      </w:r>
      <w:r w:rsidR="00BF5AE1" w:rsidRPr="00BF5AE1">
        <w:rPr>
          <w:rFonts w:ascii="TH SarabunPSK" w:hAnsi="TH SarabunPSK" w:cs="TH SarabunPSK"/>
          <w:b/>
          <w:bCs/>
          <w:color w:val="00642D"/>
          <w:kern w:val="18"/>
          <w:position w:val="-2"/>
          <w:sz w:val="32"/>
          <w:szCs w:val="32"/>
          <w:u w:val="single"/>
          <w:cs/>
        </w:rPr>
        <w:t xml:space="preserve">นโลหิตสูง ประจำปีพุทธศักราช </w:t>
      </w:r>
      <w:r w:rsidR="00BF5AE1" w:rsidRPr="00BF5AE1">
        <w:rPr>
          <w:rFonts w:ascii="TH SarabunPSK" w:hAnsi="TH SarabunPSK" w:cs="TH SarabunPSK" w:hint="cs"/>
          <w:b/>
          <w:bCs/>
          <w:color w:val="00642D"/>
          <w:kern w:val="18"/>
          <w:position w:val="-2"/>
          <w:sz w:val="32"/>
          <w:szCs w:val="32"/>
          <w:u w:val="single"/>
          <w:cs/>
        </w:rPr>
        <w:t>2558</w:t>
      </w:r>
    </w:p>
    <w:p w:rsidR="002C6BE9" w:rsidRDefault="003537EF" w:rsidP="00C023FD">
      <w:pPr>
        <w:spacing w:after="0"/>
        <w:rPr>
          <w:rFonts w:ascii="TH SarabunPSK" w:hAnsi="TH SarabunPSK" w:cs="TH SarabunPSK"/>
          <w:kern w:val="18"/>
          <w:position w:val="-2"/>
          <w:sz w:val="32"/>
          <w:szCs w:val="32"/>
        </w:rPr>
      </w:pPr>
      <w:r w:rsidRPr="008E2D5B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คำขวัญเพื่อการรณรงค์จากสมาพันธความดันโลหิตสูงโลก (</w:t>
      </w:r>
      <w:r w:rsidRPr="008E2D5B">
        <w:rPr>
          <w:rStyle w:val="a3"/>
          <w:rFonts w:ascii="TH SarabunPSK" w:hAnsi="TH SarabunPSK" w:cs="TH SarabunPSK"/>
          <w:sz w:val="32"/>
          <w:szCs w:val="32"/>
          <w:shd w:val="clear" w:color="auto" w:fill="FFFFFF"/>
        </w:rPr>
        <w:t>World Hypertension League</w:t>
      </w:r>
      <w:r w:rsidRPr="008E2D5B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) </w:t>
      </w:r>
      <w:r w:rsidRPr="008E2D5B">
        <w:rPr>
          <w:rFonts w:ascii="TH SarabunPSK" w:hAnsi="TH SarabunPSK" w:cs="TH SarabunPSK"/>
          <w:kern w:val="18"/>
          <w:position w:val="-2"/>
          <w:sz w:val="32"/>
          <w:szCs w:val="32"/>
          <w:cs/>
        </w:rPr>
        <w:t>คือ</w:t>
      </w:r>
    </w:p>
    <w:p w:rsidR="003537EF" w:rsidRPr="002C6BE9" w:rsidRDefault="003537EF" w:rsidP="00C023FD">
      <w:pPr>
        <w:spacing w:after="0"/>
        <w:jc w:val="center"/>
        <w:rPr>
          <w:rFonts w:ascii="TH SarabunPSK" w:hAnsi="TH SarabunPSK" w:cs="TH SarabunPSK"/>
          <w:color w:val="002060"/>
          <w:kern w:val="18"/>
          <w:position w:val="-2"/>
          <w:sz w:val="36"/>
          <w:szCs w:val="36"/>
          <w:cs/>
        </w:rPr>
      </w:pPr>
      <w:r w:rsidRPr="002C6BE9">
        <w:rPr>
          <w:rFonts w:ascii="TH SarabunPSK" w:hAnsi="TH SarabunPSK" w:cs="TH SarabunPSK"/>
          <w:b/>
          <w:bCs/>
          <w:color w:val="002060"/>
          <w:sz w:val="36"/>
          <w:szCs w:val="36"/>
          <w:cs/>
        </w:rPr>
        <w:t>“</w:t>
      </w:r>
      <w:r w:rsidRPr="002C6BE9">
        <w:rPr>
          <w:rFonts w:ascii="TH SarabunPSK" w:eastAsia="Times New Roman" w:hAnsi="TH SarabunPSK" w:cs="TH SarabunPSK"/>
          <w:b/>
          <w:bCs/>
          <w:color w:val="002060"/>
          <w:sz w:val="36"/>
          <w:szCs w:val="36"/>
        </w:rPr>
        <w:t>Know Your Numbers</w:t>
      </w:r>
      <w:r w:rsidRPr="002C6BE9">
        <w:rPr>
          <w:rFonts w:ascii="TH SarabunPSK" w:hAnsi="TH SarabunPSK" w:cs="TH SarabunPSK"/>
          <w:b/>
          <w:bCs/>
          <w:color w:val="002060"/>
          <w:sz w:val="36"/>
          <w:szCs w:val="36"/>
        </w:rPr>
        <w:t>”</w:t>
      </w:r>
    </w:p>
    <w:p w:rsidR="002C6BE9" w:rsidRDefault="003537EF" w:rsidP="00C023FD">
      <w:pPr>
        <w:spacing w:after="0" w:line="160" w:lineRule="atLeast"/>
        <w:ind w:firstLine="720"/>
        <w:rPr>
          <w:rFonts w:ascii="TH SarabunPSK" w:hAnsi="TH SarabunPSK" w:cs="TH SarabunPSK"/>
          <w:color w:val="FF0000"/>
          <w:sz w:val="32"/>
          <w:szCs w:val="32"/>
        </w:rPr>
      </w:pPr>
      <w:r w:rsidRPr="008E2D5B">
        <w:rPr>
          <w:rFonts w:ascii="TH SarabunPSK" w:hAnsi="TH SarabunPSK" w:cs="TH SarabunPSK"/>
          <w:color w:val="000000" w:themeColor="text1"/>
          <w:kern w:val="18"/>
          <w:position w:val="-2"/>
          <w:sz w:val="32"/>
          <w:szCs w:val="32"/>
          <w:cs/>
        </w:rPr>
        <w:t xml:space="preserve">คำขวัญเพื่อการรณรงค์วันรณรงค์ความดันโลหิตสูง </w:t>
      </w:r>
      <w:r w:rsidRPr="008E2D5B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ของกระทรวงสาธารณสุข และสมาคมความดันโลหิตสูงแห่งประเทศไทย</w:t>
      </w:r>
      <w:r w:rsidRPr="008E2D5B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8E2D5B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คือ</w:t>
      </w:r>
      <w:r w:rsidRPr="008E2D5B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</w:p>
    <w:p w:rsidR="003537EF" w:rsidRPr="002C6BE9" w:rsidRDefault="00ED6A8B" w:rsidP="00C023FD">
      <w:pPr>
        <w:spacing w:after="0" w:line="160" w:lineRule="atLeast"/>
        <w:ind w:firstLine="720"/>
        <w:jc w:val="center"/>
        <w:rPr>
          <w:rFonts w:ascii="TH SarabunPSK" w:hAnsi="TH SarabunPSK" w:cs="TH SarabunPSK"/>
          <w:b/>
          <w:bCs/>
          <w:color w:val="0070C0"/>
          <w:sz w:val="36"/>
          <w:szCs w:val="36"/>
          <w:cs/>
        </w:rPr>
      </w:pPr>
      <w:r w:rsidRPr="002C6BE9">
        <w:rPr>
          <w:rFonts w:ascii="TH SarabunPSK" w:hAnsi="TH SarabunPSK" w:cs="TH SarabunPSK"/>
          <w:b/>
          <w:bCs/>
          <w:color w:val="002060"/>
          <w:sz w:val="36"/>
          <w:szCs w:val="36"/>
          <w:cs/>
        </w:rPr>
        <w:t>"ท่านทราบระดับความดันโลหิตของท่านหรือไม่"</w:t>
      </w:r>
    </w:p>
    <w:p w:rsidR="003537EF" w:rsidRPr="008E2D5B" w:rsidRDefault="003537EF" w:rsidP="00C023FD">
      <w:pPr>
        <w:pStyle w:val="3"/>
        <w:spacing w:before="0" w:beforeAutospacing="0" w:after="0" w:afterAutospacing="0"/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</w:rPr>
      </w:pPr>
    </w:p>
    <w:p w:rsidR="002C6BE9" w:rsidRDefault="00FE1208" w:rsidP="00C023FD">
      <w:pPr>
        <w:spacing w:after="0" w:line="336" w:lineRule="atLeast"/>
        <w:rPr>
          <w:rFonts w:ascii="TH SarabunPSK" w:eastAsia="Times New Roman" w:hAnsi="TH SarabunPSK" w:cs="TH SarabunPSK"/>
          <w:sz w:val="32"/>
          <w:szCs w:val="32"/>
        </w:rPr>
      </w:pPr>
      <w:r w:rsidRPr="008E2D5B">
        <w:rPr>
          <w:rFonts w:ascii="TH SarabunPSK" w:eastAsia="Times New Roman" w:hAnsi="TH SarabunPSK" w:cs="TH SarabunPSK"/>
          <w:color w:val="666666"/>
          <w:sz w:val="32"/>
          <w:szCs w:val="32"/>
          <w:cs/>
        </w:rPr>
        <w:t xml:space="preserve"> </w:t>
      </w:r>
      <w:r w:rsidRPr="008E2D5B">
        <w:rPr>
          <w:rFonts w:ascii="TH SarabunPSK" w:eastAsia="Times New Roman" w:hAnsi="TH SarabunPSK" w:cs="TH SarabunPSK"/>
          <w:color w:val="666666"/>
          <w:sz w:val="32"/>
          <w:szCs w:val="32"/>
          <w:cs/>
        </w:rPr>
        <w:tab/>
      </w:r>
      <w:r w:rsidRPr="008E2D5B">
        <w:rPr>
          <w:rFonts w:ascii="TH SarabunPSK" w:eastAsia="Times New Roman" w:hAnsi="TH SarabunPSK" w:cs="TH SarabunPSK"/>
          <w:sz w:val="32"/>
          <w:szCs w:val="32"/>
          <w:cs/>
        </w:rPr>
        <w:t xml:space="preserve">เหตุที่มุ่งเน้นการสร้างความตระหนักต่อโรคความดันโลหิตสูงนั้นเนื่องจาก สถิติทั่วโลกบ่งชี้ว่าในผู้ป่วยโลกความดันโลหิตสูงนั้นมีเพียงร้อยละ </w:t>
      </w:r>
      <w:r w:rsidRPr="008E2D5B">
        <w:rPr>
          <w:rFonts w:ascii="TH SarabunPSK" w:eastAsia="Times New Roman" w:hAnsi="TH SarabunPSK" w:cs="TH SarabunPSK"/>
          <w:sz w:val="32"/>
          <w:szCs w:val="32"/>
        </w:rPr>
        <w:t xml:space="preserve">50 </w:t>
      </w:r>
      <w:r w:rsidRPr="008E2D5B">
        <w:rPr>
          <w:rFonts w:ascii="TH SarabunPSK" w:eastAsia="Times New Roman" w:hAnsi="TH SarabunPSK" w:cs="TH SarabunPSK"/>
          <w:sz w:val="32"/>
          <w:szCs w:val="32"/>
          <w:cs/>
        </w:rPr>
        <w:t>เท่านั้นที่รู้ตัว</w:t>
      </w:r>
      <w:r w:rsidR="00A92E39" w:rsidRPr="008E2D5B">
        <w:rPr>
          <w:rFonts w:ascii="TH SarabunPSK" w:eastAsia="Times New Roman" w:hAnsi="TH SarabunPSK" w:cs="TH SarabunPSK"/>
          <w:sz w:val="32"/>
          <w:szCs w:val="32"/>
          <w:cs/>
        </w:rPr>
        <w:t>ว่าป่วย และมีเพียงส่วนน้อยเท่านั้นที่มีความตระหนักถึงร้อ</w:t>
      </w:r>
      <w:r w:rsidR="00E3732A" w:rsidRPr="008E2D5B">
        <w:rPr>
          <w:rFonts w:ascii="TH SarabunPSK" w:eastAsia="Times New Roman" w:hAnsi="TH SarabunPSK" w:cs="TH SarabunPSK"/>
          <w:sz w:val="32"/>
          <w:szCs w:val="32"/>
          <w:cs/>
        </w:rPr>
        <w:t>ย</w:t>
      </w:r>
      <w:r w:rsidR="00A92E39" w:rsidRPr="008E2D5B">
        <w:rPr>
          <w:rFonts w:ascii="TH SarabunPSK" w:eastAsia="Times New Roman" w:hAnsi="TH SarabunPSK" w:cs="TH SarabunPSK"/>
          <w:sz w:val="32"/>
          <w:szCs w:val="32"/>
          <w:cs/>
        </w:rPr>
        <w:t xml:space="preserve">ละ </w:t>
      </w:r>
      <w:r w:rsidR="00A92E39" w:rsidRPr="008E2D5B">
        <w:rPr>
          <w:rFonts w:ascii="TH SarabunPSK" w:eastAsia="Times New Roman" w:hAnsi="TH SarabunPSK" w:cs="TH SarabunPSK"/>
          <w:sz w:val="32"/>
          <w:szCs w:val="32"/>
        </w:rPr>
        <w:t xml:space="preserve">75 </w:t>
      </w:r>
      <w:r w:rsidR="00E3732A" w:rsidRPr="008E2D5B">
        <w:rPr>
          <w:rFonts w:ascii="TH SarabunPSK" w:eastAsia="Times New Roman" w:hAnsi="TH SarabunPSK" w:cs="TH SarabunPSK"/>
          <w:sz w:val="32"/>
          <w:szCs w:val="32"/>
          <w:cs/>
        </w:rPr>
        <w:t>และในประชากรบางกลุ่มยังมีความตระหนักน้อยต่อโรคความดันโลหิตสูง</w:t>
      </w:r>
      <w:r w:rsidR="00E3732A" w:rsidRPr="008E2D5B">
        <w:rPr>
          <w:rFonts w:ascii="TH SarabunPSK" w:eastAsia="Times New Roman" w:hAnsi="TH SarabunPSK" w:cs="TH SarabunPSK"/>
          <w:i/>
          <w:iCs/>
          <w:sz w:val="32"/>
          <w:szCs w:val="32"/>
        </w:rPr>
        <w:t xml:space="preserve"> </w:t>
      </w:r>
      <w:r w:rsidR="001148F6" w:rsidRPr="008E2D5B">
        <w:rPr>
          <w:rFonts w:ascii="TH SarabunPSK" w:eastAsia="Times New Roman" w:hAnsi="TH SarabunPSK" w:cs="TH SarabunPSK"/>
          <w:sz w:val="32"/>
          <w:szCs w:val="32"/>
          <w:cs/>
        </w:rPr>
        <w:t xml:space="preserve">คือมีเพียงแค่ ร้อยละ </w:t>
      </w:r>
      <w:r w:rsidR="001148F6" w:rsidRPr="008E2D5B">
        <w:rPr>
          <w:rFonts w:ascii="TH SarabunPSK" w:eastAsia="Times New Roman" w:hAnsi="TH SarabunPSK" w:cs="TH SarabunPSK"/>
          <w:sz w:val="32"/>
          <w:szCs w:val="32"/>
        </w:rPr>
        <w:t>10</w:t>
      </w:r>
      <w:r w:rsidR="006276F8" w:rsidRPr="008E2D5B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6276F8" w:rsidRPr="008E2D5B">
        <w:rPr>
          <w:rFonts w:ascii="TH SarabunPSK" w:eastAsia="Times New Roman" w:hAnsi="TH SarabunPSK" w:cs="TH SarabunPSK"/>
          <w:sz w:val="32"/>
          <w:szCs w:val="32"/>
          <w:cs/>
        </w:rPr>
        <w:t>ซึ่ง</w:t>
      </w:r>
      <w:r w:rsidR="006276F8" w:rsidRPr="008E2D5B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สมาพันธความดันโลหิตสูงโลก</w:t>
      </w:r>
      <w:r w:rsidR="00A01B71" w:rsidRPr="008E2D5B">
        <w:rPr>
          <w:rFonts w:ascii="TH SarabunPSK" w:eastAsia="Times New Roman" w:hAnsi="TH SarabunPSK" w:cs="TH SarabunPSK"/>
          <w:sz w:val="32"/>
          <w:szCs w:val="32"/>
          <w:cs/>
        </w:rPr>
        <w:t xml:space="preserve"> ได้แนะนำแนวทางการเพิ่มความตระหนักในประชากรคือ </w:t>
      </w:r>
    </w:p>
    <w:p w:rsidR="002C6BE9" w:rsidRDefault="002C6BE9" w:rsidP="002C6BE9">
      <w:pPr>
        <w:spacing w:after="0" w:line="336" w:lineRule="atLeast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A01B71" w:rsidRPr="008E2D5B">
        <w:rPr>
          <w:rFonts w:ascii="TH SarabunPSK" w:eastAsia="Times New Roman" w:hAnsi="TH SarabunPSK" w:cs="TH SarabunPSK"/>
          <w:sz w:val="32"/>
          <w:szCs w:val="32"/>
        </w:rPr>
        <w:t>1</w:t>
      </w:r>
      <w:r w:rsidR="00347363" w:rsidRPr="008E2D5B">
        <w:rPr>
          <w:rFonts w:ascii="TH SarabunPSK" w:eastAsia="Times New Roman" w:hAnsi="TH SarabunPSK" w:cs="TH SarabunPSK"/>
          <w:sz w:val="32"/>
          <w:szCs w:val="32"/>
        </w:rPr>
        <w:t>.</w:t>
      </w:r>
      <w:r w:rsidR="00A01B71" w:rsidRPr="008E2D5B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210EF5" w:rsidRPr="008E2D5B">
        <w:rPr>
          <w:rFonts w:ascii="TH SarabunPSK" w:eastAsia="Times New Roman" w:hAnsi="TH SarabunPSK" w:cs="TH SarabunPSK"/>
          <w:sz w:val="32"/>
          <w:szCs w:val="32"/>
          <w:cs/>
        </w:rPr>
        <w:t>เพิ่มศักยภาพของชุมชน</w:t>
      </w:r>
      <w:r w:rsidR="00A41FE8" w:rsidRPr="008E2D5B">
        <w:rPr>
          <w:rFonts w:ascii="TH SarabunPSK" w:eastAsia="Times New Roman" w:hAnsi="TH SarabunPSK" w:cs="TH SarabunPSK"/>
          <w:sz w:val="32"/>
          <w:szCs w:val="32"/>
          <w:cs/>
        </w:rPr>
        <w:t xml:space="preserve">ในการดำเนินการคัดกรองความดันโลหิต </w:t>
      </w:r>
    </w:p>
    <w:p w:rsidR="003537EF" w:rsidRPr="008E2D5B" w:rsidRDefault="002C6BE9" w:rsidP="002C6BE9">
      <w:pPr>
        <w:spacing w:after="0" w:line="336" w:lineRule="atLeast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lastRenderedPageBreak/>
        <w:tab/>
      </w:r>
      <w:r w:rsidR="00A41FE8" w:rsidRPr="008E2D5B">
        <w:rPr>
          <w:rFonts w:ascii="TH SarabunPSK" w:eastAsia="Times New Roman" w:hAnsi="TH SarabunPSK" w:cs="TH SarabunPSK"/>
          <w:sz w:val="32"/>
          <w:szCs w:val="32"/>
          <w:cs/>
        </w:rPr>
        <w:t xml:space="preserve">2. </w:t>
      </w:r>
      <w:r w:rsidR="0023253F" w:rsidRPr="008E2D5B">
        <w:rPr>
          <w:rFonts w:ascii="TH SarabunPSK" w:eastAsia="Times New Roman" w:hAnsi="TH SarabunPSK" w:cs="TH SarabunPSK"/>
          <w:sz w:val="32"/>
          <w:szCs w:val="32"/>
          <w:cs/>
        </w:rPr>
        <w:t>จัดให้มีการวัดความดันโลหิต เครื่องวัดความดันโลหิตในทุกสถานบริการ มุ่งเน้</w:t>
      </w:r>
      <w:r w:rsidR="008513A9" w:rsidRPr="008E2D5B">
        <w:rPr>
          <w:rFonts w:ascii="TH SarabunPSK" w:eastAsia="Times New Roman" w:hAnsi="TH SarabunPSK" w:cs="TH SarabunPSK"/>
          <w:sz w:val="32"/>
          <w:szCs w:val="32"/>
          <w:cs/>
        </w:rPr>
        <w:t>น</w:t>
      </w:r>
      <w:r w:rsidR="0023253F" w:rsidRPr="008E2D5B">
        <w:rPr>
          <w:rFonts w:ascii="TH SarabunPSK" w:eastAsia="Times New Roman" w:hAnsi="TH SarabunPSK" w:cs="TH SarabunPSK"/>
          <w:sz w:val="32"/>
          <w:szCs w:val="32"/>
          <w:cs/>
        </w:rPr>
        <w:t>ให้ประชาชนสามารถเข้าถึงและวัดความดันโลหิตได้ง่าย สามารถรู้ค่าความดันของตนเองได้</w:t>
      </w:r>
      <w:r w:rsidR="008513A9" w:rsidRPr="008E2D5B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</w:p>
    <w:p w:rsidR="00347363" w:rsidRPr="008E2D5B" w:rsidRDefault="00347363" w:rsidP="00C023FD">
      <w:pPr>
        <w:spacing w:after="0" w:line="336" w:lineRule="atLeast"/>
        <w:rPr>
          <w:rFonts w:ascii="TH SarabunPSK" w:eastAsia="Times New Roman" w:hAnsi="TH SarabunPSK" w:cs="TH SarabunPSK"/>
          <w:sz w:val="32"/>
          <w:szCs w:val="32"/>
          <w:cs/>
        </w:rPr>
      </w:pPr>
      <w:r w:rsidRPr="008E2D5B">
        <w:rPr>
          <w:rFonts w:ascii="TH SarabunPSK" w:eastAsia="Times New Roman" w:hAnsi="TH SarabunPSK" w:cs="TH SarabunPSK"/>
          <w:sz w:val="32"/>
          <w:szCs w:val="32"/>
          <w:cs/>
        </w:rPr>
        <w:tab/>
        <w:t>ดังนั้นสิ่งสำคัญที่ต้องเร่งดำเนินการคือ ส่งเสริมการคัดกรองโรคความดันโลหิตสูง และค้นหาผู้ป่วยโรคความดันโลหิตสูงเพื่อนำเข้าสู่ระบบการรักษาต่อไป</w:t>
      </w:r>
      <w:r w:rsidR="00B86D86" w:rsidRPr="008E2D5B">
        <w:rPr>
          <w:rFonts w:ascii="TH SarabunPSK" w:eastAsia="Times New Roman" w:hAnsi="TH SarabunPSK" w:cs="TH SarabunPSK"/>
          <w:sz w:val="32"/>
          <w:szCs w:val="32"/>
          <w:cs/>
        </w:rPr>
        <w:t xml:space="preserve"> ประชาชนควรมีการตื่นตัวเพื่อรับการตรวจวัดความดันโลหิตของตนเองอย่างน้อยปีละ 1 ครั้ง และต้องรู้ค่าความดันโลหิต ซึ่งถือเป็นตัวเลขสำคัญเพื่อที่จะรู้ภาวะตนเอง และการปฏิบัติตัว</w:t>
      </w:r>
      <w:r w:rsidR="001E78A5" w:rsidRPr="008E2D5B">
        <w:rPr>
          <w:rFonts w:ascii="TH SarabunPSK" w:eastAsia="Times New Roman" w:hAnsi="TH SarabunPSK" w:cs="TH SarabunPSK"/>
          <w:sz w:val="32"/>
          <w:szCs w:val="32"/>
          <w:cs/>
        </w:rPr>
        <w:t>ได้ถูกต้องเพื่อป้องกัน ควบคุมโรคความดันโลหิตสูง</w:t>
      </w:r>
    </w:p>
    <w:p w:rsidR="00F250D5" w:rsidRPr="002C6BE9" w:rsidRDefault="00F250D5" w:rsidP="00C023FD">
      <w:pPr>
        <w:autoSpaceDE w:val="0"/>
        <w:autoSpaceDN w:val="0"/>
        <w:adjustRightInd w:val="0"/>
        <w:spacing w:after="0" w:line="240" w:lineRule="auto"/>
        <w:rPr>
          <w:rFonts w:ascii="TH SarabunPSK" w:eastAsia="CordiaNew-Bold" w:hAnsi="TH SarabunPSK" w:cs="TH SarabunPSK"/>
          <w:b/>
          <w:bCs/>
          <w:color w:val="002060"/>
          <w:sz w:val="32"/>
          <w:szCs w:val="32"/>
        </w:rPr>
      </w:pPr>
      <w:r w:rsidRPr="002C6BE9">
        <w:rPr>
          <w:rFonts w:ascii="TH SarabunPSK" w:eastAsia="CordiaNew-Bold" w:hAnsi="TH SarabunPSK" w:cs="TH SarabunPSK"/>
          <w:b/>
          <w:bCs/>
          <w:color w:val="002060"/>
          <w:sz w:val="32"/>
          <w:szCs w:val="32"/>
          <w:cs/>
        </w:rPr>
        <w:t>ความดันโลหิตดี</w:t>
      </w:r>
      <w:r w:rsidRPr="002C6BE9">
        <w:rPr>
          <w:rFonts w:ascii="TH SarabunPSK" w:eastAsia="CordiaNew-Bold" w:hAnsi="TH SarabunPSK" w:cs="TH SarabunPSK"/>
          <w:b/>
          <w:bCs/>
          <w:color w:val="002060"/>
          <w:sz w:val="32"/>
          <w:szCs w:val="32"/>
        </w:rPr>
        <w:t xml:space="preserve"> (Healthy Blood Pressure)</w:t>
      </w:r>
    </w:p>
    <w:p w:rsidR="00F250D5" w:rsidRPr="008E2D5B" w:rsidRDefault="00F250D5" w:rsidP="00C023FD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CordiaNew" w:hAnsi="TH SarabunPSK" w:cs="TH SarabunPSK"/>
          <w:sz w:val="32"/>
          <w:szCs w:val="32"/>
        </w:rPr>
      </w:pPr>
      <w:r w:rsidRPr="008E2D5B">
        <w:rPr>
          <w:rFonts w:ascii="TH SarabunPSK" w:eastAsia="CordiaNew" w:hAnsi="TH SarabunPSK" w:cs="TH SarabunPSK"/>
          <w:sz w:val="32"/>
          <w:szCs w:val="32"/>
          <w:cs/>
        </w:rPr>
        <w:t>ความดันโลหิตเป็นค่าของการวัดแรงที่กระทำกับผนังหลอดเลือดแดงในขณะที่หัวใจสูบฉีดเลือดไปทั่วร่างกาย</w:t>
      </w:r>
      <w:r w:rsidRPr="008E2D5B">
        <w:rPr>
          <w:rFonts w:ascii="TH SarabunPSK" w:eastAsia="CordiaNew" w:hAnsi="TH SarabunPSK" w:cs="TH SarabunPSK"/>
          <w:sz w:val="32"/>
          <w:szCs w:val="32"/>
        </w:rPr>
        <w:t xml:space="preserve"> </w:t>
      </w:r>
      <w:r w:rsidRPr="008E2D5B">
        <w:rPr>
          <w:rFonts w:ascii="TH SarabunPSK" w:eastAsia="CordiaNew" w:hAnsi="TH SarabunPSK" w:cs="TH SarabunPSK"/>
          <w:sz w:val="32"/>
          <w:szCs w:val="32"/>
          <w:cs/>
        </w:rPr>
        <w:t>ค่าที่วัดได้เป็นตัวบ่งบอกถึงแรงและขนาดของการสูบฉีดเลือดรวมถึงความยืดหยุ่นของหลอดเลือด</w:t>
      </w:r>
      <w:r w:rsidRPr="008E2D5B">
        <w:rPr>
          <w:rFonts w:ascii="TH SarabunPSK" w:eastAsia="CordiaNew" w:hAnsi="TH SarabunPSK" w:cs="TH SarabunPSK"/>
          <w:sz w:val="32"/>
          <w:szCs w:val="32"/>
        </w:rPr>
        <w:t xml:space="preserve"> </w:t>
      </w:r>
      <w:r w:rsidRPr="008E2D5B">
        <w:rPr>
          <w:rFonts w:ascii="TH SarabunPSK" w:eastAsia="CordiaNew" w:hAnsi="TH SarabunPSK" w:cs="TH SarabunPSK"/>
          <w:sz w:val="32"/>
          <w:szCs w:val="32"/>
          <w:cs/>
        </w:rPr>
        <w:t>ค่าความดันโลหิตจะมีสองตัวเลข</w:t>
      </w:r>
      <w:r w:rsidRPr="008E2D5B">
        <w:rPr>
          <w:rFonts w:ascii="TH SarabunPSK" w:eastAsia="CordiaNew" w:hAnsi="TH SarabunPSK" w:cs="TH SarabunPSK"/>
          <w:sz w:val="32"/>
          <w:szCs w:val="32"/>
        </w:rPr>
        <w:t xml:space="preserve"> </w:t>
      </w:r>
      <w:r w:rsidRPr="008E2D5B">
        <w:rPr>
          <w:rFonts w:ascii="TH SarabunPSK" w:eastAsia="CordiaNew" w:hAnsi="TH SarabunPSK" w:cs="TH SarabunPSK"/>
          <w:sz w:val="32"/>
          <w:szCs w:val="32"/>
          <w:cs/>
        </w:rPr>
        <w:t>เช่น</w:t>
      </w:r>
      <w:r w:rsidRPr="008E2D5B">
        <w:rPr>
          <w:rFonts w:ascii="TH SarabunPSK" w:eastAsia="CordiaNew" w:hAnsi="TH SarabunPSK" w:cs="TH SarabunPSK"/>
          <w:sz w:val="32"/>
          <w:szCs w:val="32"/>
        </w:rPr>
        <w:t xml:space="preserve"> 120/80</w:t>
      </w:r>
      <w:r w:rsidR="00B86D86" w:rsidRPr="008E2D5B">
        <w:rPr>
          <w:rFonts w:ascii="TH SarabunPSK" w:eastAsia="CordiaNew" w:hAnsi="TH SarabunPSK" w:cs="TH SarabunPSK"/>
          <w:sz w:val="32"/>
          <w:szCs w:val="32"/>
        </w:rPr>
        <w:t xml:space="preserve"> </w:t>
      </w:r>
      <w:r w:rsidRPr="008E2D5B">
        <w:rPr>
          <w:rFonts w:ascii="TH SarabunPSK" w:eastAsia="CordiaNew" w:hAnsi="TH SarabunPSK" w:cs="TH SarabunPSK"/>
          <w:sz w:val="32"/>
          <w:szCs w:val="32"/>
          <w:cs/>
        </w:rPr>
        <w:t>รู้จักค่าตัวเลขของความดันโลหิต</w:t>
      </w:r>
      <w:r w:rsidRPr="008E2D5B">
        <w:rPr>
          <w:rFonts w:ascii="TH SarabunPSK" w:eastAsia="CordiaNew" w:hAnsi="TH SarabunPSK" w:cs="TH SarabunPSK"/>
          <w:sz w:val="32"/>
          <w:szCs w:val="32"/>
        </w:rPr>
        <w:t xml:space="preserve"> </w:t>
      </w:r>
      <w:r w:rsidRPr="008E2D5B">
        <w:rPr>
          <w:rFonts w:ascii="TH SarabunPSK" w:eastAsia="CordiaNew" w:hAnsi="TH SarabunPSK" w:cs="TH SarabunPSK"/>
          <w:sz w:val="32"/>
          <w:szCs w:val="32"/>
          <w:cs/>
        </w:rPr>
        <w:t>ตัวเลขแรกเป็นค่าความดันโลหิตตัวบน</w:t>
      </w:r>
      <w:r w:rsidRPr="008E2D5B">
        <w:rPr>
          <w:rFonts w:ascii="TH SarabunPSK" w:eastAsia="CordiaNew" w:hAnsi="TH SarabunPSK" w:cs="TH SarabunPSK"/>
          <w:sz w:val="32"/>
          <w:szCs w:val="32"/>
        </w:rPr>
        <w:t xml:space="preserve"> (Systolic blood</w:t>
      </w:r>
      <w:r w:rsidR="00B86D86" w:rsidRPr="008E2D5B">
        <w:rPr>
          <w:rFonts w:ascii="TH SarabunPSK" w:eastAsia="CordiaNew" w:hAnsi="TH SarabunPSK" w:cs="TH SarabunPSK"/>
          <w:sz w:val="32"/>
          <w:szCs w:val="32"/>
        </w:rPr>
        <w:t xml:space="preserve"> </w:t>
      </w:r>
      <w:r w:rsidRPr="008E2D5B">
        <w:rPr>
          <w:rFonts w:ascii="TH SarabunPSK" w:eastAsia="CordiaNew" w:hAnsi="TH SarabunPSK" w:cs="TH SarabunPSK"/>
          <w:sz w:val="32"/>
          <w:szCs w:val="32"/>
        </w:rPr>
        <w:t xml:space="preserve">pressure) </w:t>
      </w:r>
      <w:r w:rsidRPr="008E2D5B">
        <w:rPr>
          <w:rFonts w:ascii="TH SarabunPSK" w:eastAsia="CordiaNew" w:hAnsi="TH SarabunPSK" w:cs="TH SarabunPSK"/>
          <w:sz w:val="32"/>
          <w:szCs w:val="32"/>
          <w:cs/>
        </w:rPr>
        <w:t>เป็นความดันขณะที่หัวใจบีบตัวส่งเลือดออกจากหัวใจ</w:t>
      </w:r>
      <w:r w:rsidRPr="008E2D5B">
        <w:rPr>
          <w:rFonts w:ascii="TH SarabunPSK" w:eastAsia="CordiaNew" w:hAnsi="TH SarabunPSK" w:cs="TH SarabunPSK"/>
          <w:sz w:val="32"/>
          <w:szCs w:val="32"/>
        </w:rPr>
        <w:t xml:space="preserve"> </w:t>
      </w:r>
      <w:r w:rsidRPr="008E2D5B">
        <w:rPr>
          <w:rFonts w:ascii="TH SarabunPSK" w:eastAsia="CordiaNew" w:hAnsi="TH SarabunPSK" w:cs="TH SarabunPSK"/>
          <w:sz w:val="32"/>
          <w:szCs w:val="32"/>
          <w:cs/>
        </w:rPr>
        <w:t>และตัวเลขหลังเป็นค่าความดันโลหิตตัวล่าง</w:t>
      </w:r>
      <w:r w:rsidRPr="008E2D5B">
        <w:rPr>
          <w:rFonts w:ascii="TH SarabunPSK" w:eastAsia="CordiaNew" w:hAnsi="TH SarabunPSK" w:cs="TH SarabunPSK"/>
          <w:sz w:val="32"/>
          <w:szCs w:val="32"/>
        </w:rPr>
        <w:t xml:space="preserve"> (diastolic blood pressure) </w:t>
      </w:r>
      <w:r w:rsidRPr="008E2D5B">
        <w:rPr>
          <w:rFonts w:ascii="TH SarabunPSK" w:eastAsia="CordiaNew" w:hAnsi="TH SarabunPSK" w:cs="TH SarabunPSK"/>
          <w:sz w:val="32"/>
          <w:szCs w:val="32"/>
          <w:cs/>
        </w:rPr>
        <w:t>เป็นค่าความดันขณะหัวใจคลายตัว</w:t>
      </w:r>
    </w:p>
    <w:p w:rsidR="00F250D5" w:rsidRPr="002C6BE9" w:rsidRDefault="002C6BE9" w:rsidP="00F250D5">
      <w:pPr>
        <w:autoSpaceDE w:val="0"/>
        <w:autoSpaceDN w:val="0"/>
        <w:adjustRightInd w:val="0"/>
        <w:spacing w:after="0" w:line="240" w:lineRule="auto"/>
        <w:rPr>
          <w:rFonts w:ascii="TH SarabunPSK" w:eastAsia="CordiaNew" w:hAnsi="TH SarabunPSK" w:cs="TH SarabunPSK"/>
          <w:sz w:val="32"/>
          <w:szCs w:val="32"/>
          <w:cs/>
        </w:rPr>
      </w:pPr>
      <w:r>
        <w:rPr>
          <w:rFonts w:ascii="TH SarabunPSK" w:eastAsia="CordiaNew-Bold" w:hAnsi="TH SarabunPSK" w:cs="TH SarabunPSK" w:hint="cs"/>
          <w:b/>
          <w:bCs/>
          <w:sz w:val="32"/>
          <w:szCs w:val="32"/>
          <w:cs/>
        </w:rPr>
        <w:tab/>
      </w:r>
      <w:r w:rsidR="00F250D5" w:rsidRPr="002C6BE9">
        <w:rPr>
          <w:rFonts w:ascii="TH SarabunPSK" w:eastAsia="CordiaNew-Bold" w:hAnsi="TH SarabunPSK" w:cs="TH SarabunPSK"/>
          <w:b/>
          <w:bCs/>
          <w:color w:val="008000"/>
          <w:sz w:val="32"/>
          <w:szCs w:val="32"/>
          <w:cs/>
        </w:rPr>
        <w:t>ความดันโลหิตปกติ</w:t>
      </w:r>
      <w:r w:rsidR="00F250D5" w:rsidRPr="008E2D5B">
        <w:rPr>
          <w:rFonts w:ascii="TH SarabunPSK" w:eastAsia="CordiaNew-Bold" w:hAnsi="TH SarabunPSK" w:cs="TH SarabunPSK"/>
          <w:b/>
          <w:bCs/>
          <w:sz w:val="32"/>
          <w:szCs w:val="32"/>
        </w:rPr>
        <w:t xml:space="preserve"> </w:t>
      </w:r>
      <w:r w:rsidR="00F250D5" w:rsidRPr="008E2D5B">
        <w:rPr>
          <w:rFonts w:ascii="TH SarabunPSK" w:eastAsia="CordiaNew" w:hAnsi="TH SarabunPSK" w:cs="TH SarabunPSK"/>
          <w:sz w:val="32"/>
          <w:szCs w:val="32"/>
          <w:cs/>
        </w:rPr>
        <w:t>ควรมีค่าความดันโลหิตตัวบน</w:t>
      </w:r>
      <w:r w:rsidR="00F250D5" w:rsidRPr="008E2D5B">
        <w:rPr>
          <w:rFonts w:ascii="TH SarabunPSK" w:eastAsia="CordiaNew" w:hAnsi="TH SarabunPSK" w:cs="TH SarabunPSK"/>
          <w:sz w:val="32"/>
          <w:szCs w:val="32"/>
        </w:rPr>
        <w:t xml:space="preserve"> </w:t>
      </w:r>
      <w:r w:rsidR="00F250D5" w:rsidRPr="008E2D5B">
        <w:rPr>
          <w:rFonts w:ascii="TH SarabunPSK" w:eastAsia="CordiaNew" w:hAnsi="TH SarabunPSK" w:cs="TH SarabunPSK"/>
          <w:sz w:val="32"/>
          <w:szCs w:val="32"/>
          <w:cs/>
        </w:rPr>
        <w:t>น้อยกว่า</w:t>
      </w:r>
      <w:r w:rsidR="00F250D5" w:rsidRPr="008E2D5B">
        <w:rPr>
          <w:rFonts w:ascii="TH SarabunPSK" w:eastAsia="CordiaNew" w:hAnsi="TH SarabunPSK" w:cs="TH SarabunPSK"/>
          <w:sz w:val="32"/>
          <w:szCs w:val="32"/>
        </w:rPr>
        <w:t xml:space="preserve"> 120 </w:t>
      </w:r>
      <w:r>
        <w:rPr>
          <w:rFonts w:ascii="TH SarabunPSK" w:eastAsia="CordiaNew" w:hAnsi="TH SarabunPSK" w:cs="TH SarabunPSK" w:hint="cs"/>
          <w:sz w:val="32"/>
          <w:szCs w:val="32"/>
          <w:cs/>
        </w:rPr>
        <w:t xml:space="preserve">มิลลิเมตรปรอท </w:t>
      </w:r>
      <w:r w:rsidR="00F250D5" w:rsidRPr="008E2D5B">
        <w:rPr>
          <w:rFonts w:ascii="TH SarabunPSK" w:eastAsia="CordiaNew" w:hAnsi="TH SarabunPSK" w:cs="TH SarabunPSK"/>
          <w:sz w:val="32"/>
          <w:szCs w:val="32"/>
          <w:cs/>
        </w:rPr>
        <w:t>และ</w:t>
      </w:r>
      <w:r w:rsidR="00F250D5" w:rsidRPr="008E2D5B">
        <w:rPr>
          <w:rFonts w:ascii="TH SarabunPSK" w:eastAsia="CordiaNew" w:hAnsi="TH SarabunPSK" w:cs="TH SarabunPSK"/>
          <w:sz w:val="32"/>
          <w:szCs w:val="32"/>
        </w:rPr>
        <w:t xml:space="preserve"> </w:t>
      </w:r>
      <w:r w:rsidR="00F250D5" w:rsidRPr="008E2D5B">
        <w:rPr>
          <w:rFonts w:ascii="TH SarabunPSK" w:eastAsia="CordiaNew" w:hAnsi="TH SarabunPSK" w:cs="TH SarabunPSK"/>
          <w:sz w:val="32"/>
          <w:szCs w:val="32"/>
          <w:cs/>
        </w:rPr>
        <w:t>ค่าความดันโลหิตตัวล่าง</w:t>
      </w:r>
      <w:r w:rsidR="00F250D5" w:rsidRPr="008E2D5B">
        <w:rPr>
          <w:rFonts w:ascii="TH SarabunPSK" w:eastAsia="CordiaNew" w:hAnsi="TH SarabunPSK" w:cs="TH SarabunPSK"/>
          <w:sz w:val="32"/>
          <w:szCs w:val="32"/>
        </w:rPr>
        <w:t xml:space="preserve"> </w:t>
      </w:r>
      <w:r w:rsidR="00F250D5" w:rsidRPr="008E2D5B">
        <w:rPr>
          <w:rFonts w:ascii="TH SarabunPSK" w:eastAsia="CordiaNew" w:hAnsi="TH SarabunPSK" w:cs="TH SarabunPSK"/>
          <w:sz w:val="32"/>
          <w:szCs w:val="32"/>
          <w:cs/>
        </w:rPr>
        <w:t>น้อยกว่า</w:t>
      </w:r>
      <w:r w:rsidR="00F250D5" w:rsidRPr="008E2D5B">
        <w:rPr>
          <w:rFonts w:ascii="TH SarabunPSK" w:eastAsia="CordiaNew" w:hAnsi="TH SarabunPSK" w:cs="TH SarabunPSK"/>
          <w:sz w:val="32"/>
          <w:szCs w:val="32"/>
        </w:rPr>
        <w:t xml:space="preserve"> 80</w:t>
      </w:r>
      <w:r>
        <w:rPr>
          <w:rFonts w:ascii="TH SarabunPSK" w:eastAsia="CordiaNew" w:hAnsi="TH SarabunPSK" w:cs="TH SarabunPSK"/>
          <w:sz w:val="32"/>
          <w:szCs w:val="32"/>
        </w:rPr>
        <w:t xml:space="preserve"> </w:t>
      </w:r>
      <w:r>
        <w:rPr>
          <w:rFonts w:ascii="TH SarabunPSK" w:eastAsia="CordiaNew" w:hAnsi="TH SarabunPSK" w:cs="TH SarabunPSK" w:hint="cs"/>
          <w:sz w:val="32"/>
          <w:szCs w:val="32"/>
          <w:cs/>
        </w:rPr>
        <w:t>มิลลิเมตรปรอท</w:t>
      </w:r>
    </w:p>
    <w:p w:rsidR="003537EF" w:rsidRPr="008E2D5B" w:rsidRDefault="002C6BE9" w:rsidP="002C6BE9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eastAsia="CordiaNew-Bold" w:hAnsi="TH SarabunPSK" w:cs="TH SarabunPSK" w:hint="cs"/>
          <w:b/>
          <w:bCs/>
          <w:sz w:val="32"/>
          <w:szCs w:val="32"/>
          <w:cs/>
        </w:rPr>
        <w:tab/>
      </w:r>
      <w:r w:rsidR="00F250D5" w:rsidRPr="002C6BE9">
        <w:rPr>
          <w:rFonts w:ascii="TH SarabunPSK" w:eastAsia="CordiaNew-Bold" w:hAnsi="TH SarabunPSK" w:cs="TH SarabunPSK"/>
          <w:b/>
          <w:bCs/>
          <w:color w:val="008000"/>
          <w:sz w:val="32"/>
          <w:szCs w:val="32"/>
          <w:cs/>
        </w:rPr>
        <w:t>การตรวจวัดความดันโลหิต</w:t>
      </w:r>
      <w:r w:rsidR="00F250D5" w:rsidRPr="002C6BE9">
        <w:rPr>
          <w:rFonts w:ascii="TH SarabunPSK" w:eastAsia="CordiaNew-Bold" w:hAnsi="TH SarabunPSK" w:cs="TH SarabunPSK"/>
          <w:b/>
          <w:bCs/>
          <w:color w:val="008000"/>
          <w:sz w:val="32"/>
          <w:szCs w:val="32"/>
        </w:rPr>
        <w:t xml:space="preserve"> </w:t>
      </w:r>
      <w:r w:rsidR="00F250D5" w:rsidRPr="002C6BE9">
        <w:rPr>
          <w:rFonts w:ascii="TH SarabunPSK" w:eastAsia="CordiaNew-Bold" w:hAnsi="TH SarabunPSK" w:cs="TH SarabunPSK"/>
          <w:b/>
          <w:bCs/>
          <w:color w:val="008000"/>
          <w:sz w:val="32"/>
          <w:szCs w:val="32"/>
          <w:cs/>
        </w:rPr>
        <w:t>ควรทำเป็นระยะอย่างสม่ำเสมอ</w:t>
      </w:r>
      <w:r>
        <w:rPr>
          <w:rFonts w:ascii="TH SarabunPSK" w:eastAsia="CordiaNew-Bold" w:hAnsi="TH SarabunPSK" w:cs="TH SarabunPSK"/>
          <w:b/>
          <w:bCs/>
          <w:color w:val="008000"/>
          <w:sz w:val="32"/>
          <w:szCs w:val="32"/>
        </w:rPr>
        <w:t xml:space="preserve"> </w:t>
      </w:r>
      <w:r w:rsidR="00F250D5" w:rsidRPr="008E2D5B">
        <w:rPr>
          <w:rFonts w:ascii="TH SarabunPSK" w:eastAsia="CordiaNew" w:hAnsi="TH SarabunPSK" w:cs="TH SarabunPSK"/>
          <w:sz w:val="32"/>
          <w:szCs w:val="32"/>
          <w:cs/>
        </w:rPr>
        <w:t>การวัดความดันโลหิตสม่ำเสมอเป็นสิ่งสำคัญ</w:t>
      </w:r>
      <w:r w:rsidR="00F250D5" w:rsidRPr="008E2D5B">
        <w:rPr>
          <w:rFonts w:ascii="TH SarabunPSK" w:eastAsia="CordiaNew" w:hAnsi="TH SarabunPSK" w:cs="TH SarabunPSK"/>
          <w:sz w:val="32"/>
          <w:szCs w:val="32"/>
        </w:rPr>
        <w:t xml:space="preserve"> </w:t>
      </w:r>
      <w:r w:rsidR="00F250D5" w:rsidRPr="008E2D5B">
        <w:rPr>
          <w:rFonts w:ascii="TH SarabunPSK" w:eastAsia="CordiaNew" w:hAnsi="TH SarabunPSK" w:cs="TH SarabunPSK"/>
          <w:sz w:val="32"/>
          <w:szCs w:val="32"/>
          <w:cs/>
        </w:rPr>
        <w:t>เพื่อที่เราจะได้ติดตาม</w:t>
      </w:r>
      <w:r w:rsidR="00F250D5" w:rsidRPr="008E2D5B">
        <w:rPr>
          <w:rFonts w:ascii="TH SarabunPSK" w:eastAsia="CordiaNew" w:hAnsi="TH SarabunPSK" w:cs="TH SarabunPSK"/>
          <w:sz w:val="32"/>
          <w:szCs w:val="32"/>
        </w:rPr>
        <w:t xml:space="preserve"> </w:t>
      </w:r>
      <w:r w:rsidR="00F250D5" w:rsidRPr="008E2D5B">
        <w:rPr>
          <w:rFonts w:ascii="TH SarabunPSK" w:eastAsia="CordiaNew" w:hAnsi="TH SarabunPSK" w:cs="TH SarabunPSK"/>
          <w:sz w:val="32"/>
          <w:szCs w:val="32"/>
          <w:cs/>
        </w:rPr>
        <w:t>และรู้การเปลี่ยนแปลงค่าความดันโลหิตของตนเอง</w:t>
      </w:r>
    </w:p>
    <w:p w:rsidR="001E78A5" w:rsidRPr="008E2D5B" w:rsidRDefault="002C6BE9" w:rsidP="001E78A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CordiaNew-Bold" w:hAnsi="TH SarabunPSK" w:cs="TH SarabunPSK"/>
          <w:b/>
          <w:bCs/>
          <w:sz w:val="32"/>
          <w:szCs w:val="32"/>
        </w:rPr>
        <w:tab/>
      </w:r>
      <w:r w:rsidR="001E78A5" w:rsidRPr="002C6BE9">
        <w:rPr>
          <w:rFonts w:ascii="TH SarabunPSK" w:eastAsia="CordiaNew-Bold" w:hAnsi="TH SarabunPSK" w:cs="TH SarabunPSK"/>
          <w:b/>
          <w:bCs/>
          <w:color w:val="008000"/>
          <w:sz w:val="32"/>
          <w:szCs w:val="32"/>
          <w:cs/>
        </w:rPr>
        <w:t>ผลของความดันโลหิตสูงต่อสุขภาพ</w:t>
      </w:r>
      <w:r>
        <w:rPr>
          <w:rFonts w:ascii="TH SarabunPSK" w:eastAsia="CordiaNew-Bold" w:hAnsi="TH SarabunPSK" w:cs="TH SarabunPSK"/>
          <w:b/>
          <w:bCs/>
          <w:color w:val="008000"/>
          <w:sz w:val="32"/>
          <w:szCs w:val="32"/>
        </w:rPr>
        <w:t xml:space="preserve"> </w:t>
      </w:r>
      <w:r w:rsidR="001E78A5" w:rsidRPr="008E2D5B">
        <w:rPr>
          <w:rFonts w:ascii="TH SarabunPSK" w:eastAsia="CordiaNew" w:hAnsi="TH SarabunPSK" w:cs="TH SarabunPSK"/>
          <w:sz w:val="32"/>
          <w:szCs w:val="32"/>
          <w:cs/>
        </w:rPr>
        <w:t>ความดันโลหิตสูงส่งผลกระทบรุนแรงต่อสุขภาพ</w:t>
      </w:r>
      <w:r w:rsidR="001E78A5" w:rsidRPr="008E2D5B">
        <w:rPr>
          <w:rFonts w:ascii="TH SarabunPSK" w:eastAsia="CordiaNew" w:hAnsi="TH SarabunPSK" w:cs="TH SarabunPSK"/>
          <w:sz w:val="32"/>
          <w:szCs w:val="32"/>
        </w:rPr>
        <w:t xml:space="preserve"> </w:t>
      </w:r>
      <w:r w:rsidR="001E78A5" w:rsidRPr="008E2D5B">
        <w:rPr>
          <w:rFonts w:ascii="TH SarabunPSK" w:eastAsia="CordiaNew" w:hAnsi="TH SarabunPSK" w:cs="TH SarabunPSK"/>
          <w:sz w:val="32"/>
          <w:szCs w:val="32"/>
          <w:cs/>
        </w:rPr>
        <w:t>ทำให้เส้นเลือดแดงแข็งขึ้น</w:t>
      </w:r>
      <w:r w:rsidR="001E78A5" w:rsidRPr="008E2D5B">
        <w:rPr>
          <w:rFonts w:ascii="TH SarabunPSK" w:eastAsia="CordiaNew" w:hAnsi="TH SarabunPSK" w:cs="TH SarabunPSK"/>
          <w:sz w:val="32"/>
          <w:szCs w:val="32"/>
        </w:rPr>
        <w:t xml:space="preserve"> </w:t>
      </w:r>
      <w:r w:rsidR="001E78A5" w:rsidRPr="008E2D5B">
        <w:rPr>
          <w:rFonts w:ascii="TH SarabunPSK" w:eastAsia="CordiaNew" w:hAnsi="TH SarabunPSK" w:cs="TH SarabunPSK"/>
          <w:sz w:val="32"/>
          <w:szCs w:val="32"/>
          <w:cs/>
        </w:rPr>
        <w:t>ลดความเร็วการไหลเวียนเลือดและอ๊อกซิเจนไปสู่หัวใจ</w:t>
      </w:r>
      <w:r w:rsidR="001E78A5" w:rsidRPr="008E2D5B">
        <w:rPr>
          <w:rFonts w:ascii="TH SarabunPSK" w:eastAsia="CordiaNew" w:hAnsi="TH SarabunPSK" w:cs="TH SarabunPSK"/>
          <w:sz w:val="32"/>
          <w:szCs w:val="32"/>
        </w:rPr>
        <w:t xml:space="preserve"> </w:t>
      </w:r>
      <w:r w:rsidR="001E78A5" w:rsidRPr="008E2D5B">
        <w:rPr>
          <w:rFonts w:ascii="TH SarabunPSK" w:eastAsia="CordiaNew-Bold" w:hAnsi="TH SarabunPSK" w:cs="TH SarabunPSK"/>
          <w:b/>
          <w:bCs/>
          <w:sz w:val="32"/>
          <w:szCs w:val="32"/>
          <w:cs/>
        </w:rPr>
        <w:t>เป็นสาเหตุให้เกิดหัวใจล้มเหลว</w:t>
      </w:r>
      <w:r w:rsidR="001E78A5" w:rsidRPr="008E2D5B">
        <w:rPr>
          <w:rFonts w:ascii="TH SarabunPSK" w:eastAsia="CordiaNew-Bold" w:hAnsi="TH SarabunPSK" w:cs="TH SarabunPSK"/>
          <w:b/>
          <w:bCs/>
          <w:sz w:val="32"/>
          <w:szCs w:val="32"/>
        </w:rPr>
        <w:t xml:space="preserve"> </w:t>
      </w:r>
      <w:r w:rsidR="001E78A5" w:rsidRPr="008E2D5B">
        <w:rPr>
          <w:rFonts w:ascii="TH SarabunPSK" w:eastAsia="CordiaNew-Bold" w:hAnsi="TH SarabunPSK" w:cs="TH SarabunPSK"/>
          <w:b/>
          <w:bCs/>
          <w:sz w:val="32"/>
          <w:szCs w:val="32"/>
          <w:cs/>
        </w:rPr>
        <w:t>หลอดเลือดสมองแตก</w:t>
      </w:r>
      <w:r w:rsidR="001E78A5" w:rsidRPr="008E2D5B">
        <w:rPr>
          <w:rFonts w:ascii="TH SarabunPSK" w:eastAsia="CordiaNew-Bold" w:hAnsi="TH SarabunPSK" w:cs="TH SarabunPSK"/>
          <w:b/>
          <w:bCs/>
          <w:sz w:val="32"/>
          <w:szCs w:val="32"/>
        </w:rPr>
        <w:t>/</w:t>
      </w:r>
      <w:r w:rsidR="001E78A5" w:rsidRPr="008E2D5B">
        <w:rPr>
          <w:rFonts w:ascii="TH SarabunPSK" w:eastAsia="CordiaNew-Bold" w:hAnsi="TH SarabunPSK" w:cs="TH SarabunPSK"/>
          <w:b/>
          <w:bCs/>
          <w:sz w:val="32"/>
          <w:szCs w:val="32"/>
          <w:cs/>
        </w:rPr>
        <w:t>ตีบ</w:t>
      </w:r>
      <w:r w:rsidR="001E78A5" w:rsidRPr="008E2D5B">
        <w:rPr>
          <w:rFonts w:ascii="TH SarabunPSK" w:eastAsia="CordiaNew-Bold" w:hAnsi="TH SarabunPSK" w:cs="TH SarabunPSK"/>
          <w:b/>
          <w:bCs/>
          <w:sz w:val="32"/>
          <w:szCs w:val="32"/>
        </w:rPr>
        <w:t xml:space="preserve"> (Stroke) </w:t>
      </w:r>
      <w:r w:rsidR="001E78A5" w:rsidRPr="008E2D5B">
        <w:rPr>
          <w:rFonts w:ascii="TH SarabunPSK" w:eastAsia="CordiaNew-Bold" w:hAnsi="TH SarabunPSK" w:cs="TH SarabunPSK"/>
          <w:b/>
          <w:bCs/>
          <w:sz w:val="32"/>
          <w:szCs w:val="32"/>
          <w:cs/>
        </w:rPr>
        <w:t>และมีแนวโน้มของการเพิ่มการเป็น</w:t>
      </w:r>
      <w:r w:rsidR="001E78A5" w:rsidRPr="008E2D5B">
        <w:rPr>
          <w:rFonts w:ascii="TH SarabunPSK" w:eastAsia="CordiaNew-Bold" w:hAnsi="TH SarabunPSK" w:cs="TH SarabunPSK"/>
          <w:b/>
          <w:bCs/>
          <w:sz w:val="32"/>
          <w:szCs w:val="32"/>
        </w:rPr>
        <w:t xml:space="preserve"> </w:t>
      </w:r>
      <w:r w:rsidR="001E78A5" w:rsidRPr="008E2D5B">
        <w:rPr>
          <w:rFonts w:ascii="TH SarabunPSK" w:eastAsia="CordiaNew-Bold" w:hAnsi="TH SarabunPSK" w:cs="TH SarabunPSK"/>
          <w:b/>
          <w:bCs/>
          <w:sz w:val="32"/>
          <w:szCs w:val="32"/>
          <w:cs/>
        </w:rPr>
        <w:t>โรคไตวายระยะสุดท้าย</w:t>
      </w:r>
      <w:r w:rsidR="001E78A5" w:rsidRPr="008E2D5B">
        <w:rPr>
          <w:rFonts w:ascii="TH SarabunPSK" w:eastAsia="CordiaNew-Bold" w:hAnsi="TH SarabunPSK" w:cs="TH SarabunPSK"/>
          <w:b/>
          <w:bCs/>
          <w:sz w:val="32"/>
          <w:szCs w:val="32"/>
        </w:rPr>
        <w:t xml:space="preserve"> </w:t>
      </w:r>
      <w:r w:rsidR="001E78A5" w:rsidRPr="008E2D5B">
        <w:rPr>
          <w:rFonts w:ascii="TH SarabunPSK" w:eastAsia="CordiaNew" w:hAnsi="TH SarabunPSK" w:cs="TH SarabunPSK"/>
          <w:sz w:val="32"/>
          <w:szCs w:val="32"/>
          <w:cs/>
        </w:rPr>
        <w:t>ตามมาได้</w:t>
      </w:r>
      <w:r w:rsidR="001E78A5" w:rsidRPr="008E2D5B">
        <w:rPr>
          <w:rFonts w:ascii="TH SarabunPSK" w:eastAsia="CordiaNew" w:hAnsi="TH SarabunPSK" w:cs="TH SarabunPSK"/>
          <w:sz w:val="32"/>
          <w:szCs w:val="32"/>
        </w:rPr>
        <w:t xml:space="preserve"> </w:t>
      </w:r>
      <w:r w:rsidR="001E78A5" w:rsidRPr="008E2D5B">
        <w:rPr>
          <w:rFonts w:ascii="TH SarabunPSK" w:eastAsia="CordiaNew" w:hAnsi="TH SarabunPSK" w:cs="TH SarabunPSK"/>
          <w:sz w:val="32"/>
          <w:szCs w:val="32"/>
          <w:vertAlign w:val="superscript"/>
        </w:rPr>
        <w:t>a , d</w:t>
      </w:r>
    </w:p>
    <w:p w:rsidR="00347363" w:rsidRPr="002C6BE9" w:rsidRDefault="002C6BE9" w:rsidP="002C6BE9">
      <w:pPr>
        <w:spacing w:after="0"/>
        <w:rPr>
          <w:rFonts w:ascii="TH SarabunPSK" w:hAnsi="TH SarabunPSK" w:cs="TH SarabunPSK"/>
          <w:b/>
          <w:bCs/>
          <w:color w:val="00800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347363" w:rsidRPr="002C6BE9">
        <w:rPr>
          <w:rFonts w:ascii="TH SarabunPSK" w:hAnsi="TH SarabunPSK" w:cs="TH SarabunPSK"/>
          <w:b/>
          <w:bCs/>
          <w:color w:val="008000"/>
          <w:sz w:val="32"/>
          <w:szCs w:val="32"/>
          <w:cs/>
        </w:rPr>
        <w:t>สาเหตุของการเกิดโรคความดันโลหิตสูง</w:t>
      </w:r>
    </w:p>
    <w:p w:rsidR="005A09F1" w:rsidRPr="008E2D5B" w:rsidRDefault="005A09F1" w:rsidP="002C6BE9">
      <w:pPr>
        <w:spacing w:after="0"/>
        <w:rPr>
          <w:rFonts w:ascii="TH SarabunPSK" w:hAnsi="TH SarabunPSK" w:cs="TH SarabunPSK"/>
          <w:sz w:val="32"/>
          <w:szCs w:val="32"/>
        </w:rPr>
      </w:pPr>
      <w:r w:rsidRPr="008E2D5B">
        <w:rPr>
          <w:rFonts w:ascii="TH SarabunPSK" w:hAnsi="TH SarabunPSK" w:cs="TH SarabunPSK"/>
          <w:sz w:val="32"/>
          <w:szCs w:val="32"/>
        </w:rPr>
        <w:tab/>
      </w:r>
      <w:r w:rsidR="003D594B" w:rsidRPr="008E2D5B">
        <w:rPr>
          <w:rFonts w:ascii="TH SarabunPSK" w:hAnsi="TH SarabunPSK" w:cs="TH SarabunPSK"/>
          <w:sz w:val="32"/>
          <w:szCs w:val="32"/>
          <w:cs/>
        </w:rPr>
        <w:t>จากข้อมูลของ</w:t>
      </w:r>
      <w:r w:rsidR="003D594B" w:rsidRPr="008E2D5B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สมาพันธความดันโลหิตสูงโลก </w:t>
      </w:r>
      <w:r w:rsidRPr="008E2D5B">
        <w:rPr>
          <w:rFonts w:ascii="TH SarabunPSK" w:hAnsi="TH SarabunPSK" w:cs="TH SarabunPSK"/>
          <w:sz w:val="32"/>
          <w:szCs w:val="32"/>
          <w:cs/>
        </w:rPr>
        <w:t>ประมาณการว่าการกินอาหารที่ไม่ได้สัดส่วน หวาน มัน โดยเฉพาะอาหาร</w:t>
      </w:r>
      <w:r w:rsidR="001E78A5" w:rsidRPr="008E2D5B">
        <w:rPr>
          <w:rFonts w:ascii="TH SarabunPSK" w:hAnsi="TH SarabunPSK" w:cs="TH SarabunPSK"/>
          <w:sz w:val="32"/>
          <w:szCs w:val="32"/>
          <w:cs/>
        </w:rPr>
        <w:t>ที่มีเกลือ</w:t>
      </w:r>
      <w:r w:rsidRPr="008E2D5B">
        <w:rPr>
          <w:rFonts w:ascii="TH SarabunPSK" w:hAnsi="TH SarabunPSK" w:cs="TH SarabunPSK"/>
          <w:sz w:val="32"/>
          <w:szCs w:val="32"/>
          <w:cs/>
        </w:rPr>
        <w:t>(</w:t>
      </w:r>
      <w:r w:rsidR="001E78A5" w:rsidRPr="008E2D5B">
        <w:rPr>
          <w:rFonts w:ascii="TH SarabunPSK" w:hAnsi="TH SarabunPSK" w:cs="TH SarabunPSK"/>
          <w:sz w:val="32"/>
          <w:szCs w:val="32"/>
          <w:cs/>
        </w:rPr>
        <w:t>โซเดียม</w:t>
      </w:r>
      <w:r w:rsidRPr="008E2D5B">
        <w:rPr>
          <w:rFonts w:ascii="TH SarabunPSK" w:hAnsi="TH SarabunPSK" w:cs="TH SarabunPSK"/>
          <w:sz w:val="32"/>
          <w:szCs w:val="32"/>
          <w:cs/>
        </w:rPr>
        <w:t>)</w:t>
      </w:r>
      <w:r w:rsidR="001E78A5" w:rsidRPr="008E2D5B">
        <w:rPr>
          <w:rFonts w:ascii="TH SarabunPSK" w:hAnsi="TH SarabunPSK" w:cs="TH SarabunPSK"/>
          <w:sz w:val="32"/>
          <w:szCs w:val="32"/>
          <w:cs/>
        </w:rPr>
        <w:t>สูง</w:t>
      </w:r>
      <w:r w:rsidRPr="008E2D5B">
        <w:rPr>
          <w:rFonts w:ascii="TH SarabunPSK" w:hAnsi="TH SarabunPSK" w:cs="TH SarabunPSK"/>
          <w:sz w:val="32"/>
          <w:szCs w:val="32"/>
          <w:cs/>
        </w:rPr>
        <w:t xml:space="preserve"> กินผักและผลไม้(รสหวานน้อย)ไม่เพียงพอ มีส่วนที่ทำให้เกิดโรคความดันโลหิตสูงได้ถึง ร้อยละ 50 การขาดกิจกรรมทางกายสัมพันธ์กับการเกิดโรคความดันโลหิตสูง ร้อยละ 20 ขณะที่ภาวะอ้วนสัมพันธ์กับการเกิดโรคความดันโลหิตสูง ร้อยละ 30 ยังมีรายงานว่าการดื่มแอลกอฮอล์เกิน</w:t>
      </w:r>
      <w:r w:rsidR="00B86D86" w:rsidRPr="008E2D5B">
        <w:rPr>
          <w:rFonts w:ascii="TH SarabunPSK" w:hAnsi="TH SarabunPSK" w:cs="TH SarabunPSK"/>
          <w:sz w:val="32"/>
          <w:szCs w:val="32"/>
          <w:cs/>
        </w:rPr>
        <w:t xml:space="preserve"> การสูบบุหรี่</w:t>
      </w:r>
      <w:r w:rsidRPr="008E2D5B">
        <w:rPr>
          <w:rFonts w:ascii="TH SarabunPSK" w:hAnsi="TH SarabunPSK" w:cs="TH SarabunPSK"/>
          <w:sz w:val="32"/>
          <w:szCs w:val="32"/>
          <w:cs/>
        </w:rPr>
        <w:t>และ</w:t>
      </w:r>
      <w:r w:rsidR="00B86D86" w:rsidRPr="008E2D5B">
        <w:rPr>
          <w:rFonts w:ascii="TH SarabunPSK" w:hAnsi="TH SarabunPSK" w:cs="TH SarabunPSK"/>
          <w:sz w:val="32"/>
          <w:szCs w:val="32"/>
          <w:cs/>
        </w:rPr>
        <w:t>การบริโภค</w:t>
      </w:r>
      <w:r w:rsidRPr="008E2D5B">
        <w:rPr>
          <w:rFonts w:ascii="TH SarabunPSK" w:hAnsi="TH SarabunPSK" w:cs="TH SarabunPSK"/>
          <w:sz w:val="32"/>
          <w:szCs w:val="32"/>
          <w:cs/>
        </w:rPr>
        <w:t>ไขมันก็มีส่วน</w:t>
      </w:r>
      <w:r w:rsidR="00B86D86" w:rsidRPr="008E2D5B">
        <w:rPr>
          <w:rFonts w:ascii="TH SarabunPSK" w:hAnsi="TH SarabunPSK" w:cs="TH SarabunPSK"/>
          <w:sz w:val="32"/>
          <w:szCs w:val="32"/>
          <w:cs/>
        </w:rPr>
        <w:t>เป็นเหตุให้เกิดโรคความดันโลหิตสูง โดยเฉพาะผู้ป่วยโรคความดันโลหิตสูงควรงดบุหรี่</w:t>
      </w:r>
      <w:r w:rsidR="00E51A40" w:rsidRPr="008E2D5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57DB7" w:rsidRPr="008E2D5B">
        <w:rPr>
          <w:rFonts w:ascii="TH SarabunPSK" w:hAnsi="TH SarabunPSK" w:cs="TH SarabunPSK"/>
          <w:sz w:val="32"/>
          <w:szCs w:val="32"/>
          <w:vertAlign w:val="superscript"/>
        </w:rPr>
        <w:t>m</w:t>
      </w:r>
    </w:p>
    <w:p w:rsidR="001E78A5" w:rsidRPr="002C6BE9" w:rsidRDefault="00347363" w:rsidP="002C6BE9">
      <w:pPr>
        <w:spacing w:after="0"/>
        <w:rPr>
          <w:rFonts w:ascii="TH SarabunPSK" w:eastAsia="CordiaNew" w:hAnsi="TH SarabunPSK" w:cs="TH SarabunPSK"/>
          <w:b/>
          <w:bCs/>
          <w:color w:val="008000"/>
          <w:sz w:val="32"/>
          <w:szCs w:val="32"/>
        </w:rPr>
      </w:pPr>
      <w:r w:rsidRPr="008E2D5B">
        <w:rPr>
          <w:rFonts w:ascii="TH SarabunPSK" w:hAnsi="TH SarabunPSK" w:cs="TH SarabunPSK"/>
          <w:sz w:val="32"/>
          <w:szCs w:val="32"/>
          <w:cs/>
        </w:rPr>
        <w:tab/>
      </w:r>
      <w:r w:rsidR="001E78A5" w:rsidRPr="002C6BE9">
        <w:rPr>
          <w:rFonts w:ascii="TH SarabunPSK" w:eastAsia="CordiaNew" w:hAnsi="TH SarabunPSK" w:cs="TH SarabunPSK"/>
          <w:b/>
          <w:bCs/>
          <w:color w:val="008000"/>
          <w:sz w:val="32"/>
          <w:szCs w:val="32"/>
          <w:cs/>
        </w:rPr>
        <w:t xml:space="preserve">การปฏิบัติตนเพื่อหลีกเลี่ยงโรคความดันโลหิตสูง </w:t>
      </w:r>
    </w:p>
    <w:p w:rsidR="002C6BE9" w:rsidRDefault="001E78A5" w:rsidP="001D0F57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H SarabunPSK" w:eastAsia="CordiaNew" w:hAnsi="TH SarabunPSK" w:cs="TH SarabunPSK"/>
          <w:sz w:val="32"/>
          <w:szCs w:val="32"/>
        </w:rPr>
      </w:pPr>
      <w:r w:rsidRPr="002C6BE9">
        <w:rPr>
          <w:rFonts w:ascii="TH SarabunPSK" w:eastAsia="CordiaNew" w:hAnsi="TH SarabunPSK" w:cs="TH SarabunPSK"/>
          <w:sz w:val="32"/>
          <w:szCs w:val="32"/>
          <w:cs/>
        </w:rPr>
        <w:t>เป็นที่แน่ชัดว่าการกินอาหาร</w:t>
      </w:r>
      <w:r w:rsidRPr="002C6BE9">
        <w:rPr>
          <w:rFonts w:ascii="TH SarabunPSK" w:hAnsi="TH SarabunPSK" w:cs="TH SarabunPSK"/>
          <w:sz w:val="32"/>
          <w:szCs w:val="32"/>
          <w:cs/>
        </w:rPr>
        <w:t>ที่มีเกลือ</w:t>
      </w:r>
      <w:r w:rsidR="00311754" w:rsidRPr="002C6BE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C6BE9">
        <w:rPr>
          <w:rFonts w:ascii="TH SarabunPSK" w:hAnsi="TH SarabunPSK" w:cs="TH SarabunPSK"/>
          <w:sz w:val="32"/>
          <w:szCs w:val="32"/>
          <w:cs/>
        </w:rPr>
        <w:t>(โซเดียม)</w:t>
      </w:r>
      <w:r w:rsidR="00311754" w:rsidRPr="002C6BE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C6BE9">
        <w:rPr>
          <w:rFonts w:ascii="TH SarabunPSK" w:hAnsi="TH SarabunPSK" w:cs="TH SarabunPSK"/>
          <w:sz w:val="32"/>
          <w:szCs w:val="32"/>
          <w:cs/>
        </w:rPr>
        <w:t>สูง</w:t>
      </w:r>
      <w:r w:rsidRPr="002C6BE9">
        <w:rPr>
          <w:rFonts w:ascii="TH SarabunPSK" w:eastAsia="CordiaNew" w:hAnsi="TH SarabunPSK" w:cs="TH SarabunPSK"/>
          <w:sz w:val="32"/>
          <w:szCs w:val="32"/>
          <w:cs/>
        </w:rPr>
        <w:t xml:space="preserve"> เป็นปัจจัยเสี่ยงที่สำคัญที่สุดของการเกิดโรคความดันโลหิตสูง จึงควร</w:t>
      </w:r>
      <w:r w:rsidR="001D0F57" w:rsidRPr="002C6BE9">
        <w:rPr>
          <w:rFonts w:ascii="TH SarabunPSK" w:eastAsia="CordiaNew" w:hAnsi="TH SarabunPSK" w:cs="TH SarabunPSK"/>
          <w:sz w:val="32"/>
          <w:szCs w:val="32"/>
          <w:cs/>
        </w:rPr>
        <w:t>ลดการกิน</w:t>
      </w:r>
      <w:r w:rsidR="001D0F57" w:rsidRPr="002C6BE9">
        <w:rPr>
          <w:rFonts w:ascii="TH SarabunPSK" w:hAnsi="TH SarabunPSK" w:cs="TH SarabunPSK"/>
          <w:sz w:val="32"/>
          <w:szCs w:val="32"/>
          <w:cs/>
        </w:rPr>
        <w:t>เกลือ</w:t>
      </w:r>
      <w:r w:rsidR="00311754" w:rsidRPr="002C6BE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D0F57" w:rsidRPr="002C6BE9">
        <w:rPr>
          <w:rFonts w:ascii="TH SarabunPSK" w:hAnsi="TH SarabunPSK" w:cs="TH SarabunPSK"/>
          <w:sz w:val="32"/>
          <w:szCs w:val="32"/>
          <w:cs/>
        </w:rPr>
        <w:t>(โซเดียม)</w:t>
      </w:r>
      <w:r w:rsidR="001D0F57" w:rsidRPr="002C6BE9">
        <w:rPr>
          <w:rFonts w:ascii="TH SarabunPSK" w:eastAsia="CordiaNew" w:hAnsi="TH SarabunPSK" w:cs="TH SarabunPSK"/>
          <w:sz w:val="32"/>
          <w:szCs w:val="32"/>
          <w:cs/>
        </w:rPr>
        <w:t xml:space="preserve"> ลง </w:t>
      </w:r>
    </w:p>
    <w:p w:rsidR="001D0F57" w:rsidRPr="002C6BE9" w:rsidRDefault="001D0F57" w:rsidP="002C6BE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rPr>
          <w:rFonts w:ascii="TH SarabunPSK" w:eastAsia="CordiaNew" w:hAnsi="TH SarabunPSK" w:cs="TH SarabunPSK"/>
          <w:sz w:val="32"/>
          <w:szCs w:val="32"/>
          <w:cs/>
        </w:rPr>
      </w:pPr>
      <w:r w:rsidRPr="002C6BE9">
        <w:rPr>
          <w:rFonts w:ascii="TH SarabunPSK" w:eastAsia="CordiaNew" w:hAnsi="TH SarabunPSK" w:cs="TH SarabunPSK"/>
          <w:sz w:val="32"/>
          <w:szCs w:val="32"/>
          <w:u w:val="single"/>
          <w:cs/>
        </w:rPr>
        <w:t>เคล็ดการลดเกลือ</w:t>
      </w:r>
      <w:r w:rsidR="002C6BE9" w:rsidRPr="002C6BE9">
        <w:rPr>
          <w:rFonts w:ascii="TH SarabunPSK" w:eastAsia="CordiaNew" w:hAnsi="TH SarabunPSK" w:cs="TH SarabunPSK" w:hint="cs"/>
          <w:sz w:val="32"/>
          <w:szCs w:val="32"/>
          <w:u w:val="single"/>
          <w:cs/>
        </w:rPr>
        <w:t xml:space="preserve"> </w:t>
      </w:r>
      <w:r w:rsidRPr="002C6BE9">
        <w:rPr>
          <w:rFonts w:ascii="TH SarabunPSK" w:eastAsia="CordiaNew" w:hAnsi="TH SarabunPSK" w:cs="TH SarabunPSK"/>
          <w:sz w:val="32"/>
          <w:szCs w:val="32"/>
          <w:u w:val="single"/>
          <w:cs/>
        </w:rPr>
        <w:t>(โซเดียม</w:t>
      </w:r>
      <w:r w:rsidRPr="002C6BE9">
        <w:rPr>
          <w:rFonts w:ascii="TH SarabunPSK" w:eastAsia="CordiaNew" w:hAnsi="TH SarabunPSK" w:cs="TH SarabunPSK"/>
          <w:sz w:val="32"/>
          <w:szCs w:val="32"/>
          <w:u w:val="single"/>
        </w:rPr>
        <w:t>)</w:t>
      </w:r>
      <w:r w:rsidR="00DA6AD0" w:rsidRPr="002C6BE9">
        <w:rPr>
          <w:rFonts w:ascii="TH SarabunPSK" w:eastAsia="CordiaNew" w:hAnsi="TH SarabunPSK" w:cs="TH SarabunPSK"/>
          <w:sz w:val="32"/>
          <w:szCs w:val="32"/>
        </w:rPr>
        <w:t xml:space="preserve"> </w:t>
      </w:r>
      <w:r w:rsidR="00DA6AD0" w:rsidRPr="002C6BE9">
        <w:rPr>
          <w:rFonts w:ascii="TH SarabunPSK" w:eastAsia="CordiaNew" w:hAnsi="TH SarabunPSK" w:cs="TH SarabunPSK"/>
          <w:sz w:val="32"/>
          <w:szCs w:val="32"/>
          <w:cs/>
        </w:rPr>
        <w:t>(</w:t>
      </w:r>
      <w:r w:rsidR="002D754A" w:rsidRPr="002C6BE9">
        <w:rPr>
          <w:rFonts w:ascii="TH SarabunPSK" w:eastAsia="CordiaNew" w:hAnsi="TH SarabunPSK" w:cs="TH SarabunPSK"/>
          <w:sz w:val="32"/>
          <w:szCs w:val="32"/>
        </w:rPr>
        <w:t xml:space="preserve"> </w:t>
      </w:r>
      <w:r w:rsidR="002D754A" w:rsidRPr="002C6BE9">
        <w:rPr>
          <w:rFonts w:ascii="TH SarabunPSK" w:eastAsia="CordiaNew" w:hAnsi="TH SarabunPSK" w:cs="TH SarabunPSK"/>
          <w:sz w:val="32"/>
          <w:szCs w:val="32"/>
          <w:cs/>
        </w:rPr>
        <w:t xml:space="preserve">สามารถเข้าถึงสื่อลดเค็มของสำนักโรคไม่ติดต่อ กรมควบคุมโรค ทางลิงค์ </w:t>
      </w:r>
      <w:r w:rsidR="002D754A" w:rsidRPr="002C6BE9">
        <w:rPr>
          <w:rFonts w:ascii="TH SarabunPSK" w:eastAsia="CordiaNew" w:hAnsi="TH SarabunPSK" w:cs="TH SarabunPSK"/>
          <w:sz w:val="32"/>
          <w:szCs w:val="32"/>
        </w:rPr>
        <w:t>http://www.thaincd.com/media/leaflet/non-communicable-disease.php</w:t>
      </w:r>
      <w:r w:rsidR="00DA6AD0" w:rsidRPr="002C6BE9">
        <w:rPr>
          <w:rFonts w:ascii="TH SarabunPSK" w:eastAsia="CordiaNew" w:hAnsi="TH SarabunPSK" w:cs="TH SarabunPSK"/>
          <w:sz w:val="32"/>
          <w:szCs w:val="32"/>
        </w:rPr>
        <w:t xml:space="preserve"> </w:t>
      </w:r>
      <w:r w:rsidR="00DA6AD0" w:rsidRPr="002C6BE9">
        <w:rPr>
          <w:rFonts w:ascii="TH SarabunPSK" w:eastAsia="CordiaNew" w:hAnsi="TH SarabunPSK" w:cs="TH SarabunPSK"/>
          <w:sz w:val="32"/>
          <w:szCs w:val="32"/>
          <w:cs/>
        </w:rPr>
        <w:t>)</w:t>
      </w:r>
    </w:p>
    <w:p w:rsidR="001D0F57" w:rsidRPr="002C6BE9" w:rsidRDefault="001D0F57" w:rsidP="002C6BE9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H SarabunPSK" w:eastAsia="CordiaNew" w:hAnsi="TH SarabunPSK" w:cs="TH SarabunPSK"/>
          <w:sz w:val="32"/>
          <w:szCs w:val="32"/>
        </w:rPr>
      </w:pPr>
      <w:r w:rsidRPr="002C6BE9">
        <w:rPr>
          <w:rFonts w:ascii="TH SarabunPSK" w:eastAsia="CordiaNew" w:hAnsi="TH SarabunPSK" w:cs="TH SarabunPSK"/>
          <w:sz w:val="32"/>
          <w:szCs w:val="32"/>
          <w:cs/>
        </w:rPr>
        <w:t>อ่านฉลากโภชนาการ</w:t>
      </w:r>
      <w:r w:rsidRPr="002C6BE9">
        <w:rPr>
          <w:rFonts w:ascii="TH SarabunPSK" w:eastAsia="CordiaNew" w:hAnsi="TH SarabunPSK" w:cs="TH SarabunPSK"/>
          <w:sz w:val="32"/>
          <w:szCs w:val="32"/>
        </w:rPr>
        <w:t xml:space="preserve"> </w:t>
      </w:r>
      <w:r w:rsidRPr="002C6BE9">
        <w:rPr>
          <w:rFonts w:ascii="TH SarabunPSK" w:eastAsia="CordiaNew" w:hAnsi="TH SarabunPSK" w:cs="TH SarabunPSK"/>
          <w:sz w:val="32"/>
          <w:szCs w:val="32"/>
          <w:cs/>
        </w:rPr>
        <w:t>เลือกอาหารที่มีปริมาณเกลือ</w:t>
      </w:r>
      <w:r w:rsidRPr="002C6BE9">
        <w:rPr>
          <w:rFonts w:ascii="TH SarabunPSK" w:eastAsia="CordiaNew" w:hAnsi="TH SarabunPSK" w:cs="TH SarabunPSK"/>
          <w:sz w:val="32"/>
          <w:szCs w:val="32"/>
        </w:rPr>
        <w:t xml:space="preserve"> (</w:t>
      </w:r>
      <w:r w:rsidRPr="002C6BE9">
        <w:rPr>
          <w:rFonts w:ascii="TH SarabunPSK" w:eastAsia="CordiaNew" w:hAnsi="TH SarabunPSK" w:cs="TH SarabunPSK"/>
          <w:sz w:val="32"/>
          <w:szCs w:val="32"/>
          <w:cs/>
        </w:rPr>
        <w:t>โซเดียม</w:t>
      </w:r>
      <w:r w:rsidRPr="002C6BE9">
        <w:rPr>
          <w:rFonts w:ascii="TH SarabunPSK" w:eastAsia="CordiaNew" w:hAnsi="TH SarabunPSK" w:cs="TH SarabunPSK"/>
          <w:sz w:val="32"/>
          <w:szCs w:val="32"/>
        </w:rPr>
        <w:t xml:space="preserve">) </w:t>
      </w:r>
      <w:r w:rsidRPr="002C6BE9">
        <w:rPr>
          <w:rFonts w:ascii="TH SarabunPSK" w:eastAsia="CordiaNew" w:hAnsi="TH SarabunPSK" w:cs="TH SarabunPSK"/>
          <w:sz w:val="32"/>
          <w:szCs w:val="32"/>
          <w:cs/>
        </w:rPr>
        <w:t>น้อย ไม่ทานอาหารรสเค็ม</w:t>
      </w:r>
    </w:p>
    <w:p w:rsidR="001D0F57" w:rsidRPr="002C6BE9" w:rsidRDefault="001D0F57" w:rsidP="002C6BE9">
      <w:pPr>
        <w:pStyle w:val="a5"/>
        <w:numPr>
          <w:ilvl w:val="0"/>
          <w:numId w:val="13"/>
        </w:numPr>
        <w:autoSpaceDE w:val="0"/>
        <w:autoSpaceDN w:val="0"/>
        <w:adjustRightInd w:val="0"/>
        <w:spacing w:before="200" w:after="0" w:line="240" w:lineRule="auto"/>
        <w:rPr>
          <w:rFonts w:ascii="TH SarabunPSK" w:eastAsia="CordiaNew" w:hAnsi="TH SarabunPSK" w:cs="TH SarabunPSK"/>
          <w:sz w:val="32"/>
          <w:szCs w:val="32"/>
        </w:rPr>
      </w:pPr>
      <w:r w:rsidRPr="002C6BE9">
        <w:rPr>
          <w:rFonts w:ascii="TH SarabunPSK" w:hAnsi="TH SarabunPSK" w:cs="TH SarabunPSK"/>
          <w:color w:val="000000" w:themeColor="text1"/>
          <w:sz w:val="32"/>
          <w:szCs w:val="32"/>
          <w:cs/>
        </w:rPr>
        <w:t>ลดการรับประทานอาหารผ่านกระบวนการ อาหารสำเร็จรูป อาหารหมักดอง</w:t>
      </w:r>
      <w:r w:rsidRPr="002C6BE9">
        <w:rPr>
          <w:rFonts w:ascii="TH SarabunPSK" w:eastAsia="CordiaNew" w:hAnsi="TH SarabunPSK" w:cs="TH SarabunPSK"/>
          <w:sz w:val="32"/>
          <w:szCs w:val="32"/>
          <w:cs/>
        </w:rPr>
        <w:t>อาหารกระป๋องและอาหารขยะ</w:t>
      </w:r>
      <w:r w:rsidRPr="002C6BE9">
        <w:rPr>
          <w:rFonts w:ascii="TH SarabunPSK" w:eastAsia="CordiaNew" w:hAnsi="TH SarabunPSK" w:cs="TH SarabunPSK"/>
          <w:sz w:val="32"/>
          <w:szCs w:val="32"/>
        </w:rPr>
        <w:t xml:space="preserve"> (junk food) </w:t>
      </w:r>
      <w:r w:rsidRPr="002C6BE9">
        <w:rPr>
          <w:rFonts w:ascii="TH SarabunPSK" w:eastAsia="CordiaNew" w:hAnsi="TH SarabunPSK" w:cs="TH SarabunPSK"/>
          <w:sz w:val="32"/>
          <w:szCs w:val="32"/>
          <w:cs/>
        </w:rPr>
        <w:t>ซึ่งเป็นแหล่งอาหารที่มีโซเดียมสูง</w:t>
      </w:r>
      <w:r w:rsidRPr="002C6BE9">
        <w:rPr>
          <w:rFonts w:ascii="TH SarabunPSK" w:eastAsia="CordiaNew" w:hAnsi="TH SarabunPSK" w:cs="TH SarabunPSK"/>
          <w:sz w:val="32"/>
          <w:szCs w:val="32"/>
        </w:rPr>
        <w:t xml:space="preserve"> </w:t>
      </w:r>
      <w:r w:rsidRPr="002C6BE9">
        <w:rPr>
          <w:rFonts w:ascii="TH SarabunPSK" w:eastAsia="CordiaNew" w:hAnsi="TH SarabunPSK" w:cs="TH SarabunPSK"/>
          <w:sz w:val="32"/>
          <w:szCs w:val="32"/>
          <w:cs/>
        </w:rPr>
        <w:t>เช่น</w:t>
      </w:r>
      <w:r w:rsidRPr="002C6BE9">
        <w:rPr>
          <w:rFonts w:ascii="TH SarabunPSK" w:eastAsia="CordiaNew" w:hAnsi="TH SarabunPSK" w:cs="TH SarabunPSK"/>
          <w:sz w:val="32"/>
          <w:szCs w:val="32"/>
        </w:rPr>
        <w:t xml:space="preserve"> </w:t>
      </w:r>
      <w:r w:rsidRPr="002C6BE9">
        <w:rPr>
          <w:rFonts w:ascii="TH SarabunPSK" w:eastAsia="CordiaNew" w:hAnsi="TH SarabunPSK" w:cs="TH SarabunPSK"/>
          <w:sz w:val="32"/>
          <w:szCs w:val="32"/>
          <w:cs/>
        </w:rPr>
        <w:t>ขนมถุง</w:t>
      </w:r>
      <w:r w:rsidRPr="002C6BE9">
        <w:rPr>
          <w:rFonts w:ascii="TH SarabunPSK" w:eastAsia="CordiaNew" w:hAnsi="TH SarabunPSK" w:cs="TH SarabunPSK"/>
          <w:sz w:val="32"/>
          <w:szCs w:val="32"/>
        </w:rPr>
        <w:t xml:space="preserve"> </w:t>
      </w:r>
      <w:r w:rsidRPr="002C6BE9">
        <w:rPr>
          <w:rFonts w:ascii="TH SarabunPSK" w:eastAsia="CordiaNew" w:hAnsi="TH SarabunPSK" w:cs="TH SarabunPSK"/>
          <w:sz w:val="32"/>
          <w:szCs w:val="32"/>
          <w:cs/>
        </w:rPr>
        <w:t>แฮมเบอร์เกอร์</w:t>
      </w:r>
      <w:r w:rsidRPr="002C6BE9">
        <w:rPr>
          <w:rFonts w:ascii="TH SarabunPSK" w:eastAsia="CordiaNew" w:hAnsi="TH SarabunPSK" w:cs="TH SarabunPSK"/>
          <w:sz w:val="32"/>
          <w:szCs w:val="32"/>
        </w:rPr>
        <w:t xml:space="preserve"> </w:t>
      </w:r>
      <w:r w:rsidRPr="002C6BE9">
        <w:rPr>
          <w:rFonts w:ascii="TH SarabunPSK" w:eastAsia="CordiaNew" w:hAnsi="TH SarabunPSK" w:cs="TH SarabunPSK"/>
          <w:sz w:val="32"/>
          <w:szCs w:val="32"/>
          <w:cs/>
        </w:rPr>
        <w:t>ไก่ทอด</w:t>
      </w:r>
      <w:r w:rsidRPr="002C6BE9">
        <w:rPr>
          <w:rFonts w:ascii="TH SarabunPSK" w:eastAsia="CordiaNew" w:hAnsi="TH SarabunPSK" w:cs="TH SarabunPSK"/>
          <w:sz w:val="32"/>
          <w:szCs w:val="32"/>
        </w:rPr>
        <w:t xml:space="preserve"> </w:t>
      </w:r>
      <w:r w:rsidRPr="002C6BE9">
        <w:rPr>
          <w:rFonts w:ascii="TH SarabunPSK" w:eastAsia="CordiaNew" w:hAnsi="TH SarabunPSK" w:cs="TH SarabunPSK"/>
          <w:sz w:val="32"/>
          <w:szCs w:val="32"/>
          <w:cs/>
        </w:rPr>
        <w:t>ไส้กรอก</w:t>
      </w:r>
      <w:r w:rsidRPr="002C6BE9">
        <w:rPr>
          <w:rFonts w:ascii="TH SarabunPSK" w:eastAsia="CordiaNew" w:hAnsi="TH SarabunPSK" w:cs="TH SarabunPSK"/>
          <w:sz w:val="32"/>
          <w:szCs w:val="32"/>
        </w:rPr>
        <w:t xml:space="preserve"> </w:t>
      </w:r>
      <w:r w:rsidRPr="002C6BE9">
        <w:rPr>
          <w:rFonts w:ascii="TH SarabunPSK" w:eastAsia="CordiaNew" w:hAnsi="TH SarabunPSK" w:cs="TH SarabunPSK"/>
          <w:sz w:val="32"/>
          <w:szCs w:val="32"/>
          <w:cs/>
        </w:rPr>
        <w:t>เป็นต้น</w:t>
      </w:r>
    </w:p>
    <w:p w:rsidR="001D0F57" w:rsidRPr="002C6BE9" w:rsidRDefault="001D0F57" w:rsidP="002C6BE9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H SarabunPSK" w:eastAsia="CordiaNew" w:hAnsi="TH SarabunPSK" w:cs="TH SarabunPSK"/>
          <w:sz w:val="32"/>
          <w:szCs w:val="32"/>
        </w:rPr>
      </w:pPr>
      <w:r w:rsidRPr="002C6BE9">
        <w:rPr>
          <w:rFonts w:ascii="TH SarabunPSK" w:eastAsia="CordiaNew" w:hAnsi="TH SarabunPSK" w:cs="TH SarabunPSK"/>
          <w:sz w:val="32"/>
          <w:szCs w:val="32"/>
          <w:cs/>
        </w:rPr>
        <w:t>ทำอาหารไม่ควรเพิ่มเครื่องปรุงรสเค็ม</w:t>
      </w:r>
      <w:r w:rsidRPr="002C6BE9">
        <w:rPr>
          <w:rFonts w:ascii="TH SarabunPSK" w:eastAsia="CordiaNew" w:hAnsi="TH SarabunPSK" w:cs="TH SarabunPSK"/>
          <w:sz w:val="32"/>
          <w:szCs w:val="32"/>
        </w:rPr>
        <w:t xml:space="preserve"> </w:t>
      </w:r>
      <w:r w:rsidRPr="002C6BE9">
        <w:rPr>
          <w:rFonts w:ascii="TH SarabunPSK" w:eastAsia="CordiaNew" w:hAnsi="TH SarabunPSK" w:cs="TH SarabunPSK"/>
          <w:sz w:val="32"/>
          <w:szCs w:val="32"/>
          <w:cs/>
        </w:rPr>
        <w:t>เช่น</w:t>
      </w:r>
      <w:r w:rsidRPr="002C6BE9">
        <w:rPr>
          <w:rFonts w:ascii="TH SarabunPSK" w:eastAsia="CordiaNew" w:hAnsi="TH SarabunPSK" w:cs="TH SarabunPSK"/>
          <w:sz w:val="32"/>
          <w:szCs w:val="32"/>
        </w:rPr>
        <w:t xml:space="preserve"> </w:t>
      </w:r>
      <w:r w:rsidRPr="002C6BE9">
        <w:rPr>
          <w:rFonts w:ascii="TH SarabunPSK" w:eastAsia="CordiaNew" w:hAnsi="TH SarabunPSK" w:cs="TH SarabunPSK"/>
          <w:sz w:val="32"/>
          <w:szCs w:val="32"/>
          <w:cs/>
        </w:rPr>
        <w:t>เกลือ</w:t>
      </w:r>
      <w:r w:rsidRPr="002C6BE9">
        <w:rPr>
          <w:rFonts w:ascii="TH SarabunPSK" w:eastAsia="CordiaNew" w:hAnsi="TH SarabunPSK" w:cs="TH SarabunPSK"/>
          <w:sz w:val="32"/>
          <w:szCs w:val="32"/>
        </w:rPr>
        <w:t xml:space="preserve"> </w:t>
      </w:r>
      <w:r w:rsidRPr="002C6BE9">
        <w:rPr>
          <w:rFonts w:ascii="TH SarabunPSK" w:eastAsia="CordiaNew" w:hAnsi="TH SarabunPSK" w:cs="TH SarabunPSK"/>
          <w:sz w:val="32"/>
          <w:szCs w:val="32"/>
          <w:cs/>
        </w:rPr>
        <w:t>น้ำปลา</w:t>
      </w:r>
      <w:r w:rsidRPr="002C6BE9">
        <w:rPr>
          <w:rFonts w:ascii="TH SarabunPSK" w:eastAsia="CordiaNew" w:hAnsi="TH SarabunPSK" w:cs="TH SarabunPSK"/>
          <w:sz w:val="32"/>
          <w:szCs w:val="32"/>
        </w:rPr>
        <w:t xml:space="preserve"> </w:t>
      </w:r>
      <w:r w:rsidRPr="002C6BE9">
        <w:rPr>
          <w:rFonts w:ascii="TH SarabunPSK" w:eastAsia="CordiaNew" w:hAnsi="TH SarabunPSK" w:cs="TH SarabunPSK"/>
          <w:sz w:val="32"/>
          <w:szCs w:val="32"/>
          <w:cs/>
        </w:rPr>
        <w:t>กะปิ</w:t>
      </w:r>
      <w:r w:rsidRPr="002C6BE9">
        <w:rPr>
          <w:rFonts w:ascii="TH SarabunPSK" w:eastAsia="CordiaNew" w:hAnsi="TH SarabunPSK" w:cs="TH SarabunPSK"/>
          <w:sz w:val="32"/>
          <w:szCs w:val="32"/>
        </w:rPr>
        <w:t xml:space="preserve"> </w:t>
      </w:r>
      <w:r w:rsidRPr="002C6BE9">
        <w:rPr>
          <w:rFonts w:ascii="TH SarabunPSK" w:eastAsia="CordiaNew" w:hAnsi="TH SarabunPSK" w:cs="TH SarabunPSK"/>
          <w:sz w:val="32"/>
          <w:szCs w:val="32"/>
          <w:cs/>
        </w:rPr>
        <w:t>ปลาร้า</w:t>
      </w:r>
      <w:r w:rsidRPr="002C6BE9">
        <w:rPr>
          <w:rFonts w:ascii="TH SarabunPSK" w:eastAsia="CordiaNew" w:hAnsi="TH SarabunPSK" w:cs="TH SarabunPSK"/>
          <w:sz w:val="32"/>
          <w:szCs w:val="32"/>
        </w:rPr>
        <w:t xml:space="preserve"> </w:t>
      </w:r>
      <w:r w:rsidRPr="002C6BE9">
        <w:rPr>
          <w:rFonts w:ascii="TH SarabunPSK" w:eastAsia="CordiaNew" w:hAnsi="TH SarabunPSK" w:cs="TH SarabunPSK"/>
          <w:sz w:val="32"/>
          <w:szCs w:val="32"/>
          <w:cs/>
        </w:rPr>
        <w:t>เป็นต้น</w:t>
      </w:r>
    </w:p>
    <w:p w:rsidR="001E78A5" w:rsidRPr="002C6BE9" w:rsidRDefault="001D0F57" w:rsidP="002C6BE9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H SarabunPSK" w:eastAsia="CordiaNew" w:hAnsi="TH SarabunPSK" w:cs="TH SarabunPSK"/>
          <w:sz w:val="32"/>
          <w:szCs w:val="32"/>
        </w:rPr>
      </w:pPr>
      <w:r w:rsidRPr="002C6BE9">
        <w:rPr>
          <w:rFonts w:ascii="TH SarabunPSK" w:eastAsia="CordiaNew" w:hAnsi="TH SarabunPSK" w:cs="TH SarabunPSK"/>
          <w:sz w:val="32"/>
          <w:szCs w:val="32"/>
          <w:cs/>
        </w:rPr>
        <w:lastRenderedPageBreak/>
        <w:t>รับประทานอาหารโดยไม่ปรุงเครื่องปรุงรสเค็มเพิ่ม</w:t>
      </w:r>
      <w:r w:rsidRPr="002C6BE9">
        <w:rPr>
          <w:rFonts w:ascii="TH SarabunPSK" w:eastAsia="CordiaNew" w:hAnsi="TH SarabunPSK" w:cs="TH SarabunPSK"/>
          <w:sz w:val="32"/>
          <w:szCs w:val="32"/>
        </w:rPr>
        <w:t xml:space="preserve"> </w:t>
      </w:r>
      <w:r w:rsidRPr="002C6BE9">
        <w:rPr>
          <w:rFonts w:ascii="TH SarabunPSK" w:eastAsia="CordiaNew" w:hAnsi="TH SarabunPSK" w:cs="TH SarabunPSK"/>
          <w:sz w:val="32"/>
          <w:szCs w:val="32"/>
          <w:cs/>
        </w:rPr>
        <w:t>ถ้าต้องการปรุงรสชา</w:t>
      </w:r>
      <w:r w:rsidR="00880555" w:rsidRPr="002C6BE9">
        <w:rPr>
          <w:rFonts w:ascii="TH SarabunPSK" w:eastAsia="CordiaNew" w:hAnsi="TH SarabunPSK" w:cs="TH SarabunPSK"/>
          <w:sz w:val="32"/>
          <w:szCs w:val="32"/>
          <w:cs/>
        </w:rPr>
        <w:t>ติ</w:t>
      </w:r>
      <w:r w:rsidRPr="002C6BE9">
        <w:rPr>
          <w:rFonts w:ascii="TH SarabunPSK" w:eastAsia="CordiaNew" w:hAnsi="TH SarabunPSK" w:cs="TH SarabunPSK"/>
          <w:sz w:val="32"/>
          <w:szCs w:val="32"/>
          <w:cs/>
        </w:rPr>
        <w:t>เพิ่มแนะนำให้ใช้เครื่องเทศ</w:t>
      </w:r>
      <w:r w:rsidRPr="002C6BE9">
        <w:rPr>
          <w:rFonts w:ascii="TH SarabunPSK" w:eastAsia="CordiaNew" w:hAnsi="TH SarabunPSK" w:cs="TH SarabunPSK"/>
          <w:sz w:val="32"/>
          <w:szCs w:val="32"/>
        </w:rPr>
        <w:t xml:space="preserve"> </w:t>
      </w:r>
      <w:r w:rsidRPr="002C6BE9">
        <w:rPr>
          <w:rFonts w:ascii="TH SarabunPSK" w:eastAsia="CordiaNew" w:hAnsi="TH SarabunPSK" w:cs="TH SarabunPSK"/>
          <w:sz w:val="32"/>
          <w:szCs w:val="32"/>
          <w:cs/>
        </w:rPr>
        <w:t>สมุนไพร</w:t>
      </w:r>
      <w:r w:rsidRPr="002C6BE9">
        <w:rPr>
          <w:rFonts w:ascii="TH SarabunPSK" w:eastAsia="CordiaNew" w:hAnsi="TH SarabunPSK" w:cs="TH SarabunPSK"/>
          <w:sz w:val="32"/>
          <w:szCs w:val="32"/>
        </w:rPr>
        <w:t xml:space="preserve"> </w:t>
      </w:r>
      <w:r w:rsidRPr="002C6BE9">
        <w:rPr>
          <w:rFonts w:ascii="TH SarabunPSK" w:eastAsia="CordiaNew" w:hAnsi="TH SarabunPSK" w:cs="TH SarabunPSK"/>
          <w:sz w:val="32"/>
          <w:szCs w:val="32"/>
          <w:cs/>
        </w:rPr>
        <w:t>น้ำมะนาว</w:t>
      </w:r>
      <w:r w:rsidRPr="002C6BE9">
        <w:rPr>
          <w:rFonts w:ascii="TH SarabunPSK" w:eastAsia="CordiaNew" w:hAnsi="TH SarabunPSK" w:cs="TH SarabunPSK"/>
          <w:sz w:val="32"/>
          <w:szCs w:val="32"/>
        </w:rPr>
        <w:t xml:space="preserve"> </w:t>
      </w:r>
      <w:r w:rsidRPr="002C6BE9">
        <w:rPr>
          <w:rFonts w:ascii="TH SarabunPSK" w:eastAsia="CordiaNew" w:hAnsi="TH SarabunPSK" w:cs="TH SarabunPSK"/>
          <w:sz w:val="32"/>
          <w:szCs w:val="32"/>
          <w:cs/>
        </w:rPr>
        <w:t>หรือ</w:t>
      </w:r>
      <w:r w:rsidRPr="002C6BE9">
        <w:rPr>
          <w:rFonts w:ascii="TH SarabunPSK" w:eastAsia="CordiaNew" w:hAnsi="TH SarabunPSK" w:cs="TH SarabunPSK"/>
          <w:sz w:val="32"/>
          <w:szCs w:val="32"/>
        </w:rPr>
        <w:t xml:space="preserve"> </w:t>
      </w:r>
      <w:r w:rsidRPr="002C6BE9">
        <w:rPr>
          <w:rFonts w:ascii="TH SarabunPSK" w:eastAsia="CordiaNew" w:hAnsi="TH SarabunPSK" w:cs="TH SarabunPSK"/>
          <w:sz w:val="32"/>
          <w:szCs w:val="32"/>
          <w:cs/>
        </w:rPr>
        <w:t>น้ำส้มสายชูหมัก</w:t>
      </w:r>
    </w:p>
    <w:p w:rsidR="00880555" w:rsidRPr="002C6BE9" w:rsidRDefault="00880555" w:rsidP="002C6BE9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C6BE9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วัตถุดิบธรรมชาติที่นำมาปรุงอาหาร มีปริมาณเกลือโซเดียมส่วนหนึ่งอยู่แล้ว</w:t>
      </w:r>
      <w:r w:rsidRPr="002C6BE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2C6BE9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การปรุงอาหารโดยเพิ่มเกลือ(โซเดียม) จากเครื่องปรุงรส จะยิ่งเพิ่มปริมาณเกลือในอาหาร</w:t>
      </w:r>
    </w:p>
    <w:p w:rsidR="00880555" w:rsidRPr="008E2D5B" w:rsidRDefault="002C6BE9" w:rsidP="002C6BE9">
      <w:pPr>
        <w:autoSpaceDE w:val="0"/>
        <w:autoSpaceDN w:val="0"/>
        <w:adjustRightInd w:val="0"/>
        <w:spacing w:after="0" w:line="240" w:lineRule="auto"/>
        <w:ind w:firstLine="36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880555" w:rsidRPr="008E2D5B">
        <w:rPr>
          <w:rFonts w:ascii="TH SarabunPSK" w:hAnsi="TH SarabunPSK" w:cs="TH SarabunPSK"/>
          <w:color w:val="000000" w:themeColor="text1"/>
          <w:sz w:val="32"/>
          <w:szCs w:val="32"/>
        </w:rPr>
        <w:t xml:space="preserve">2. </w:t>
      </w:r>
      <w:proofErr w:type="gramStart"/>
      <w:r w:rsidR="00880555" w:rsidRPr="008E2D5B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เพิ่มการรับประทานผักและผลไม้(</w:t>
      </w:r>
      <w:proofErr w:type="gramEnd"/>
      <w:r w:rsidR="00880555" w:rsidRPr="008E2D5B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รสหวานน้อย)</w:t>
      </w:r>
    </w:p>
    <w:p w:rsidR="00880555" w:rsidRPr="008E2D5B" w:rsidRDefault="002C6BE9" w:rsidP="002C6BE9">
      <w:pPr>
        <w:autoSpaceDE w:val="0"/>
        <w:autoSpaceDN w:val="0"/>
        <w:adjustRightInd w:val="0"/>
        <w:spacing w:after="0" w:line="240" w:lineRule="auto"/>
        <w:ind w:firstLine="360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880555" w:rsidRPr="008E2D5B">
        <w:rPr>
          <w:rFonts w:ascii="TH SarabunPSK" w:hAnsi="TH SarabunPSK" w:cs="TH SarabunPSK"/>
          <w:color w:val="000000" w:themeColor="text1"/>
          <w:sz w:val="32"/>
          <w:szCs w:val="32"/>
        </w:rPr>
        <w:t xml:space="preserve">3. </w:t>
      </w:r>
      <w:r w:rsidR="00880555" w:rsidRPr="008E2D5B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มีกิจกรรมทางกา</w:t>
      </w:r>
      <w:r w:rsidR="009B13A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ย</w:t>
      </w:r>
      <w:r w:rsidR="00880555" w:rsidRPr="008E2D5B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อย่างสม่ำเสมอ กระฉับกระเฉง นั้นสามารถช่วยป้องกันการเกิดโรคความดันโลหิตสูงได้ เริ่มต้นได้ตั้งแต่กิจกรรมเบาๆไปจนถึงกิจกรรมปานกลางเช่น การทำสวน การเดินและทำงานบ้าน</w:t>
      </w:r>
    </w:p>
    <w:p w:rsidR="00880555" w:rsidRPr="008E2D5B" w:rsidRDefault="002C6BE9" w:rsidP="002C6BE9">
      <w:pPr>
        <w:autoSpaceDE w:val="0"/>
        <w:autoSpaceDN w:val="0"/>
        <w:adjustRightInd w:val="0"/>
        <w:spacing w:after="0" w:line="240" w:lineRule="auto"/>
        <w:ind w:firstLine="36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Calibri" w:hAnsi="TH SarabunPSK" w:cs="TH SarabunPSK"/>
          <w:color w:val="000000"/>
          <w:sz w:val="32"/>
          <w:szCs w:val="32"/>
        </w:rPr>
        <w:tab/>
      </w:r>
      <w:r w:rsidR="00880555" w:rsidRPr="008E2D5B">
        <w:rPr>
          <w:rFonts w:ascii="TH SarabunPSK" w:eastAsia="Calibri" w:hAnsi="TH SarabunPSK" w:cs="TH SarabunPSK"/>
          <w:color w:val="000000"/>
          <w:sz w:val="32"/>
          <w:szCs w:val="32"/>
        </w:rPr>
        <w:t xml:space="preserve">4. </w:t>
      </w:r>
      <w:r w:rsidR="00880555" w:rsidRPr="008E2D5B">
        <w:rPr>
          <w:rFonts w:ascii="TH SarabunPSK" w:eastAsia="Calibri" w:hAnsi="TH SarabunPSK" w:cs="TH SarabunPSK"/>
          <w:color w:val="000000"/>
          <w:sz w:val="32"/>
          <w:szCs w:val="32"/>
          <w:cs/>
        </w:rPr>
        <w:t>จำกัดการบริโภคสุราหรือเครื่องดื่มที่มีแอลกอฮอล์ลงให้อยู่ในปริมาณที่เหมาะสม</w:t>
      </w:r>
      <w:r w:rsidR="00880555" w:rsidRPr="008E2D5B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880555" w:rsidRPr="008E2D5B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หรือไม่ดื่ม</w:t>
      </w:r>
    </w:p>
    <w:p w:rsidR="00880555" w:rsidRPr="008E2D5B" w:rsidRDefault="002C6BE9" w:rsidP="002C6BE9">
      <w:pPr>
        <w:autoSpaceDE w:val="0"/>
        <w:autoSpaceDN w:val="0"/>
        <w:adjustRightInd w:val="0"/>
        <w:spacing w:after="0" w:line="240" w:lineRule="auto"/>
        <w:ind w:firstLine="36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880555" w:rsidRPr="008E2D5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5. </w:t>
      </w:r>
      <w:r w:rsidR="00880555" w:rsidRPr="008E2D5B">
        <w:rPr>
          <w:rFonts w:ascii="TH SarabunPSK" w:eastAsia="Calibri" w:hAnsi="TH SarabunPSK" w:cs="TH SarabunPSK"/>
          <w:color w:val="000000"/>
          <w:sz w:val="32"/>
          <w:szCs w:val="32"/>
          <w:cs/>
        </w:rPr>
        <w:t>งดสูบบุหรี่ รวมถึงหลีกเลี่ยงการสูดดมควันบุหรี่</w:t>
      </w:r>
      <w:r w:rsidR="00880555" w:rsidRPr="008E2D5B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 w:rsidR="00880555" w:rsidRPr="008E2D5B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การสูบบุหรี่และควันบุหรี่ เป็นสาเหตุหลักของการตายและความพิการจากโรคไม่ติดต่อเรื้อรัง</w:t>
      </w:r>
    </w:p>
    <w:p w:rsidR="002C6BE9" w:rsidRDefault="004C70DA" w:rsidP="002C6BE9">
      <w:pPr>
        <w:autoSpaceDE w:val="0"/>
        <w:autoSpaceDN w:val="0"/>
        <w:adjustRightInd w:val="0"/>
        <w:spacing w:after="0" w:line="240" w:lineRule="auto"/>
        <w:ind w:firstLine="357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E2D5B">
        <w:rPr>
          <w:rFonts w:ascii="TH SarabunPSK" w:hAnsi="TH SarabunPSK" w:cs="TH SarabunPSK"/>
          <w:color w:val="000000" w:themeColor="text1"/>
          <w:sz w:val="32"/>
          <w:szCs w:val="32"/>
        </w:rPr>
        <w:t xml:space="preserve">*** </w:t>
      </w:r>
      <w:r w:rsidRPr="008E2D5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ครอบครัวเป็นส่วนสำคัญในการปรับพฤติกรรมสุขภาพ เนื่องจากเป็นกำลังใจ </w:t>
      </w:r>
      <w:r w:rsidR="00425C71" w:rsidRPr="008E2D5B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เป็นแบบอย่าง</w:t>
      </w:r>
      <w:r w:rsidR="002C6BE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</w:p>
    <w:p w:rsidR="004C70DA" w:rsidRPr="008E2D5B" w:rsidRDefault="004C70DA" w:rsidP="002C6BE9">
      <w:pPr>
        <w:autoSpaceDE w:val="0"/>
        <w:autoSpaceDN w:val="0"/>
        <w:adjustRightInd w:val="0"/>
        <w:spacing w:after="0" w:line="240" w:lineRule="auto"/>
        <w:ind w:firstLine="357"/>
        <w:jc w:val="center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8E2D5B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และร่วมใจกันปฏิบัติตัว เช่น พากันเพิ่มกิจกรรมทางกา</w:t>
      </w:r>
      <w:r w:rsidR="00425C71" w:rsidRPr="008E2D5B">
        <w:rPr>
          <w:rFonts w:ascii="TH SarabunPSK" w:hAnsi="TH SarabunPSK" w:cs="TH SarabunPSK"/>
          <w:color w:val="000000" w:themeColor="text1"/>
          <w:sz w:val="32"/>
          <w:szCs w:val="32"/>
          <w:cs/>
        </w:rPr>
        <w:t>ย</w:t>
      </w:r>
      <w:r w:rsidRPr="008E2D5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425C71" w:rsidRPr="008E2D5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ออกกำลังกาย </w:t>
      </w:r>
      <w:r w:rsidRPr="008E2D5B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การประกอบอาหารสุขภาพในครอบครัว</w:t>
      </w:r>
      <w:r w:rsidR="00425C71" w:rsidRPr="008E2D5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  <w:r w:rsidR="002C6BE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การไม่</w:t>
      </w:r>
      <w:r w:rsidR="00425C71" w:rsidRPr="008E2D5B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สูบบุหรี่ ***</w:t>
      </w:r>
    </w:p>
    <w:p w:rsidR="00880555" w:rsidRPr="002C6BE9" w:rsidRDefault="002C6BE9" w:rsidP="002C6BE9">
      <w:pPr>
        <w:pStyle w:val="a5"/>
        <w:autoSpaceDE w:val="0"/>
        <w:autoSpaceDN w:val="0"/>
        <w:adjustRightInd w:val="0"/>
        <w:spacing w:after="0" w:line="240" w:lineRule="auto"/>
        <w:ind w:left="0"/>
        <w:rPr>
          <w:rFonts w:ascii="TH SarabunPSK" w:hAnsi="TH SarabunPSK" w:cs="TH SarabunPSK"/>
          <w:b/>
          <w:bCs/>
          <w:color w:val="008000"/>
          <w:sz w:val="32"/>
          <w:szCs w:val="32"/>
          <w:cs/>
        </w:rPr>
      </w:pPr>
      <w:r>
        <w:rPr>
          <w:rFonts w:ascii="TH SarabunPSK" w:eastAsia="CordiaNew" w:hAnsi="TH SarabunPSK" w:cs="TH SarabunPSK" w:hint="cs"/>
          <w:b/>
          <w:bCs/>
          <w:sz w:val="32"/>
          <w:szCs w:val="32"/>
          <w:cs/>
        </w:rPr>
        <w:tab/>
      </w:r>
      <w:r w:rsidR="00880555" w:rsidRPr="002C6BE9">
        <w:rPr>
          <w:rFonts w:ascii="TH SarabunPSK" w:eastAsia="CordiaNew" w:hAnsi="TH SarabunPSK" w:cs="TH SarabunPSK"/>
          <w:b/>
          <w:bCs/>
          <w:color w:val="008000"/>
          <w:sz w:val="32"/>
          <w:szCs w:val="32"/>
          <w:cs/>
        </w:rPr>
        <w:t>การปฏิบัติตน</w:t>
      </w:r>
      <w:r w:rsidR="00880555" w:rsidRPr="002C6BE9">
        <w:rPr>
          <w:rFonts w:ascii="TH SarabunPSK" w:hAnsi="TH SarabunPSK" w:cs="TH SarabunPSK"/>
          <w:b/>
          <w:bCs/>
          <w:color w:val="008000"/>
          <w:sz w:val="32"/>
          <w:szCs w:val="32"/>
          <w:cs/>
        </w:rPr>
        <w:t>ผู้โรคความดันโลหิตสูง การใช้ยารักษาระดับความดันโลหิต</w:t>
      </w:r>
    </w:p>
    <w:p w:rsidR="00880555" w:rsidRPr="008E2D5B" w:rsidRDefault="002C6BE9" w:rsidP="002C6BE9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880555" w:rsidRPr="008E2D5B">
        <w:rPr>
          <w:rFonts w:ascii="TH SarabunPSK" w:hAnsi="TH SarabunPSK" w:cs="TH SarabunPSK"/>
          <w:color w:val="000000" w:themeColor="text1"/>
          <w:sz w:val="32"/>
          <w:szCs w:val="32"/>
          <w:cs/>
        </w:rPr>
        <w:t>ยาโรคความดันโลหิตสูงที่ส่งผลการรักษาโดยการลดความดันโลหิต มีผลป้องกันโรคแทรกซ้อนจากโรคความดันโลหิตสูงเช่น โรคไตวายเรื้อรัง  โรคหัวใจและโรคอัมพฤกษ์ อัมพาต การรักษาผู้ป่วยต้องได้รับคำแนะนำจากแพทย์เป็นการเฉพาะ และต้องปฏิบัติดังนี้</w:t>
      </w:r>
    </w:p>
    <w:p w:rsidR="00880555" w:rsidRPr="008E2D5B" w:rsidRDefault="00880555" w:rsidP="002C6BE9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E2D5B">
        <w:rPr>
          <w:rFonts w:ascii="TH SarabunPSK" w:hAnsi="TH SarabunPSK" w:cs="TH SarabunPSK"/>
          <w:color w:val="000000" w:themeColor="text1"/>
          <w:sz w:val="32"/>
          <w:szCs w:val="32"/>
          <w:cs/>
        </w:rPr>
        <w:t>ต้องรับประทานยาสม่ำเสมอ โดยอยู่ในคำแนะนำของแพทย์หรือบุคลากรทางสาธารณสุข</w:t>
      </w:r>
    </w:p>
    <w:p w:rsidR="00880555" w:rsidRPr="008E2D5B" w:rsidRDefault="00880555" w:rsidP="00880555">
      <w:pPr>
        <w:pStyle w:val="a5"/>
        <w:numPr>
          <w:ilvl w:val="0"/>
          <w:numId w:val="2"/>
        </w:numPr>
        <w:autoSpaceDE w:val="0"/>
        <w:autoSpaceDN w:val="0"/>
        <w:adjustRightInd w:val="0"/>
        <w:spacing w:before="200"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E2D5B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โดยทั่วไปมักได้รับยาหลายชนิดเพื่อร่วมส่งผลควบคุมความดันโลหิต</w:t>
      </w:r>
    </w:p>
    <w:p w:rsidR="00880555" w:rsidRPr="008E2D5B" w:rsidRDefault="00880555" w:rsidP="002C6BE9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E2D5B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รายงานแพทย์หรือบุคลากรทางสาธารณสุขทันที่เมื่อรับประทานยาแล้วมีอาการข้างเคียง</w:t>
      </w:r>
    </w:p>
    <w:p w:rsidR="00880555" w:rsidRPr="008E2D5B" w:rsidRDefault="00880555" w:rsidP="002C6BE9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8E2D5B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ควรวัดความดันโลหิตเป็นประจำ จดบันทึกค่าความดันโลหิต</w:t>
      </w:r>
    </w:p>
    <w:p w:rsidR="00880555" w:rsidRPr="002C6BE9" w:rsidRDefault="003552D9" w:rsidP="002C6BE9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984806" w:themeColor="accent6" w:themeShade="80"/>
          <w:sz w:val="32"/>
          <w:szCs w:val="32"/>
        </w:rPr>
      </w:pPr>
      <w:r w:rsidRPr="002C6BE9">
        <w:rPr>
          <w:rFonts w:ascii="TH SarabunPSK" w:hAnsi="TH SarabunPSK" w:cs="TH SarabunPSK"/>
          <w:b/>
          <w:bCs/>
          <w:color w:val="984806" w:themeColor="accent6" w:themeShade="80"/>
          <w:sz w:val="32"/>
          <w:szCs w:val="32"/>
          <w:cs/>
        </w:rPr>
        <w:t xml:space="preserve">คำแนะนำสำหรับบุคลากรสาธารณสุขในการรณรงค์ความดันโลหิตสูง </w:t>
      </w:r>
    </w:p>
    <w:p w:rsidR="003552D9" w:rsidRPr="008E2D5B" w:rsidRDefault="003552D9" w:rsidP="002C6BE9">
      <w:pPr>
        <w:pStyle w:val="2"/>
        <w:spacing w:before="0"/>
        <w:ind w:firstLine="851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8E2D5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1. </w:t>
      </w:r>
      <w:r w:rsidRPr="008E2D5B"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  <w:cs/>
        </w:rPr>
        <w:t>จัดรณรงค์ หรือนิทรรศการเพื่อเพิ่มความตระหนัก ให้ ประชาชนทราบระดับความดันโลหิตของตนเอง และดึงชุมชนเข้ามามีส่วนร่วม</w:t>
      </w:r>
      <w:r w:rsidR="00A06362" w:rsidRPr="008E2D5B"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  <w:cs/>
        </w:rPr>
        <w:t xml:space="preserve"> เช่น การให้ อสม.</w:t>
      </w:r>
      <w:r w:rsidR="00075035" w:rsidRPr="008E2D5B"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  <w:cs/>
        </w:rPr>
        <w:t xml:space="preserve"> </w:t>
      </w:r>
      <w:r w:rsidR="00A06362" w:rsidRPr="008E2D5B"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  <w:cs/>
        </w:rPr>
        <w:t>ร่วม</w:t>
      </w:r>
      <w:r w:rsidRPr="008E2D5B"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  <w:cs/>
        </w:rPr>
        <w:t>คัดกรอง</w:t>
      </w:r>
      <w:r w:rsidR="00A06362" w:rsidRPr="008E2D5B"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  <w:cs/>
        </w:rPr>
        <w:t>ความดันโลหิตสูง , การรณรงค์ลดเค็ม ลดความดันโลหิตสูง ทั้งนี้เพื่อเพิ่มการเข้าถึงของการทราบความดันโลหิต และทราบวิธีการปรับเปลี่ยนพฤติกรรม</w:t>
      </w:r>
      <w:r w:rsidR="00640528" w:rsidRPr="008E2D5B"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  <w:cs/>
        </w:rPr>
        <w:t>ในเบื้องต้น</w:t>
      </w:r>
      <w:r w:rsidRPr="008E2D5B"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  <w:cs/>
        </w:rPr>
        <w:t xml:space="preserve"> </w:t>
      </w:r>
    </w:p>
    <w:p w:rsidR="00640528" w:rsidRPr="008E2D5B" w:rsidRDefault="00640528" w:rsidP="00640528">
      <w:pPr>
        <w:rPr>
          <w:rFonts w:ascii="TH SarabunPSK" w:hAnsi="TH SarabunPSK" w:cs="TH SarabunPSK"/>
          <w:sz w:val="32"/>
          <w:szCs w:val="32"/>
          <w:cs/>
        </w:rPr>
      </w:pPr>
      <w:r w:rsidRPr="008E2D5B">
        <w:rPr>
          <w:rFonts w:ascii="TH SarabunPSK" w:hAnsi="TH SarabunPSK" w:cs="TH SarabunPSK"/>
          <w:sz w:val="32"/>
          <w:szCs w:val="32"/>
          <w:cs/>
        </w:rPr>
        <w:tab/>
        <w:t>2.</w:t>
      </w:r>
      <w:r w:rsidRPr="008E2D5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8E2D5B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จัดรณรงค์คัดกรองโดยบุคลากรสาธารณสุข (</w:t>
      </w:r>
      <w:r w:rsidRPr="008E2D5B">
        <w:rPr>
          <w:rFonts w:ascii="TH SarabunPSK" w:hAnsi="TH SarabunPSK" w:cs="TH SarabunPSK"/>
          <w:color w:val="000000" w:themeColor="text1"/>
          <w:sz w:val="32"/>
          <w:szCs w:val="32"/>
        </w:rPr>
        <w:t>screening</w:t>
      </w:r>
      <w:r w:rsidRPr="008E2D5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(สามารถ </w:t>
      </w:r>
      <w:r w:rsidRPr="008E2D5B">
        <w:rPr>
          <w:rFonts w:ascii="TH SarabunPSK" w:hAnsi="TH SarabunPSK" w:cs="TH SarabunPSK"/>
          <w:color w:val="000000" w:themeColor="text1"/>
          <w:sz w:val="32"/>
          <w:szCs w:val="32"/>
        </w:rPr>
        <w:t xml:space="preserve">Download Flowchart DM HT </w:t>
      </w:r>
      <w:r w:rsidRPr="008E2D5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สำหรับเจ้าหน้าที่ </w:t>
      </w:r>
      <w:r w:rsidRPr="008E2D5B">
        <w:rPr>
          <w:rFonts w:ascii="TH SarabunPSK" w:hAnsi="TH SarabunPSK" w:cs="TH SarabunPSK"/>
          <w:color w:val="000000" w:themeColor="text1"/>
          <w:sz w:val="32"/>
          <w:szCs w:val="32"/>
        </w:rPr>
        <w:t xml:space="preserve">: </w:t>
      </w:r>
      <w:r w:rsidRPr="008E2D5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ขั้นตอนการประเมินความเสี่ยงด้านสุขภาพในประชากรอายุ </w:t>
      </w:r>
      <w:r w:rsidRPr="008E2D5B">
        <w:rPr>
          <w:rFonts w:ascii="TH SarabunPSK" w:hAnsi="TH SarabunPSK" w:cs="TH SarabunPSK"/>
          <w:color w:val="000000" w:themeColor="text1"/>
          <w:sz w:val="32"/>
          <w:szCs w:val="32"/>
        </w:rPr>
        <w:t xml:space="preserve">15-34 </w:t>
      </w:r>
      <w:r w:rsidRPr="008E2D5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ปี และ </w:t>
      </w:r>
      <w:r w:rsidRPr="008E2D5B">
        <w:rPr>
          <w:rFonts w:ascii="TH SarabunPSK" w:hAnsi="TH SarabunPSK" w:cs="TH SarabunPSK"/>
          <w:color w:val="000000" w:themeColor="text1"/>
          <w:sz w:val="32"/>
          <w:szCs w:val="32"/>
        </w:rPr>
        <w:t xml:space="preserve">35 </w:t>
      </w:r>
      <w:r w:rsidRPr="008E2D5B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ปีขึ้นไป)</w:t>
      </w:r>
      <w:r w:rsidRPr="008E2D5B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8E2D5B">
        <w:rPr>
          <w:rFonts w:ascii="TH SarabunPSK" w:eastAsia="CordiaNew" w:hAnsi="TH SarabunPSK" w:cs="TH SarabunPSK"/>
          <w:color w:val="000000" w:themeColor="text1"/>
          <w:sz w:val="32"/>
          <w:szCs w:val="32"/>
          <w:cs/>
        </w:rPr>
        <w:t xml:space="preserve">ของสำนักโรคไม่ติดต่อ กรมควบคุมโรค ทางลิงค์ </w:t>
      </w:r>
      <w:r w:rsidRPr="008E2D5B">
        <w:rPr>
          <w:rFonts w:ascii="TH SarabunPSK" w:hAnsi="TH SarabunPSK" w:cs="TH SarabunPSK"/>
          <w:color w:val="000000" w:themeColor="text1"/>
          <w:sz w:val="32"/>
          <w:szCs w:val="32"/>
        </w:rPr>
        <w:t>http://www.thaincd.com/good-stories-view.php?id=8931</w:t>
      </w:r>
      <w:r w:rsidRPr="008E2D5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8E2D5B">
        <w:rPr>
          <w:rFonts w:ascii="TH SarabunPSK" w:hAnsi="TH SarabunPSK" w:cs="TH SarabunPSK"/>
          <w:color w:val="000000"/>
          <w:sz w:val="32"/>
          <w:szCs w:val="32"/>
          <w:cs/>
        </w:rPr>
        <w:t>)</w:t>
      </w:r>
      <w:r w:rsidRPr="008E2D5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และ</w:t>
      </w:r>
      <w:r w:rsidRPr="008E2D5B">
        <w:rPr>
          <w:rFonts w:ascii="TH SarabunPSK" w:hAnsi="TH SarabunPSK" w:cs="TH SarabunPSK"/>
          <w:sz w:val="32"/>
          <w:szCs w:val="32"/>
          <w:cs/>
        </w:rPr>
        <w:t xml:space="preserve"> แบ่งแยกกลุ่ม เพื่อจัดบริการตามกลุ่ม ได้แก่ กลุ่มปกติ กลุ่มเสี่ยง กลุ่มสงสัย</w:t>
      </w:r>
      <w:r w:rsidR="007A3869" w:rsidRPr="008E2D5B">
        <w:rPr>
          <w:rFonts w:ascii="TH SarabunPSK" w:hAnsi="TH SarabunPSK" w:cs="TH SarabunPSK"/>
          <w:sz w:val="32"/>
          <w:szCs w:val="32"/>
          <w:cs/>
        </w:rPr>
        <w:t>ป่</w:t>
      </w:r>
      <w:r w:rsidRPr="008E2D5B">
        <w:rPr>
          <w:rFonts w:ascii="TH SarabunPSK" w:hAnsi="TH SarabunPSK" w:cs="TH SarabunPSK"/>
          <w:sz w:val="32"/>
          <w:szCs w:val="32"/>
          <w:cs/>
        </w:rPr>
        <w:t xml:space="preserve">วย </w:t>
      </w:r>
      <w:r w:rsidR="00075035" w:rsidRPr="008E2D5B">
        <w:rPr>
          <w:rFonts w:ascii="TH SarabunPSK" w:hAnsi="TH SarabunPSK" w:cs="TH SarabunPSK"/>
          <w:sz w:val="32"/>
          <w:szCs w:val="32"/>
          <w:cs/>
        </w:rPr>
        <w:t>(</w:t>
      </w:r>
      <w:r w:rsidR="00075035" w:rsidRPr="008E2D5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สามารถ </w:t>
      </w:r>
      <w:r w:rsidR="00075035" w:rsidRPr="008E2D5B">
        <w:rPr>
          <w:rFonts w:ascii="TH SarabunPSK" w:hAnsi="TH SarabunPSK" w:cs="TH SarabunPSK"/>
          <w:color w:val="000000" w:themeColor="text1"/>
          <w:sz w:val="32"/>
          <w:szCs w:val="32"/>
        </w:rPr>
        <w:t>Download</w:t>
      </w:r>
      <w:r w:rsidR="00075035" w:rsidRPr="008E2D5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075035" w:rsidRPr="008E2D5B">
        <w:rPr>
          <w:rFonts w:ascii="TH SarabunPSK" w:hAnsi="TH SarabunPSK" w:cs="TH SarabunPSK"/>
          <w:sz w:val="32"/>
          <w:szCs w:val="32"/>
          <w:cs/>
        </w:rPr>
        <w:t xml:space="preserve">คู่มือการจัดบริการสุขภาพ “กลุ่มวัยทำงาน” แบบบูรณาการ </w:t>
      </w:r>
      <w:r w:rsidR="00075035" w:rsidRPr="008E2D5B">
        <w:rPr>
          <w:rFonts w:ascii="TH SarabunPSK" w:hAnsi="TH SarabunPSK" w:cs="TH SarabunPSK"/>
          <w:sz w:val="32"/>
          <w:szCs w:val="32"/>
        </w:rPr>
        <w:t xml:space="preserve">2558 </w:t>
      </w:r>
      <w:r w:rsidR="00075035" w:rsidRPr="008E2D5B">
        <w:rPr>
          <w:rFonts w:ascii="TH SarabunPSK" w:eastAsia="CordiaNew" w:hAnsi="TH SarabunPSK" w:cs="TH SarabunPSK"/>
          <w:color w:val="000000" w:themeColor="text1"/>
          <w:sz w:val="32"/>
          <w:szCs w:val="32"/>
          <w:cs/>
        </w:rPr>
        <w:t>ของสำนักโรคไม่ติดต่อ กรมควบคุมโรค ทางลิงค์</w:t>
      </w:r>
      <w:r w:rsidR="00075035" w:rsidRPr="008E2D5B">
        <w:rPr>
          <w:rFonts w:ascii="TH SarabunPSK" w:hAnsi="TH SarabunPSK" w:cs="TH SarabunPSK"/>
          <w:sz w:val="32"/>
          <w:szCs w:val="32"/>
        </w:rPr>
        <w:t xml:space="preserve"> http://www.thaincd.com/good-stories-view.php?id=9099</w:t>
      </w:r>
      <w:r w:rsidR="008E2D5B">
        <w:rPr>
          <w:rFonts w:ascii="TH SarabunPSK" w:hAnsi="TH SarabunPSK" w:cs="TH SarabunPSK"/>
          <w:sz w:val="32"/>
          <w:szCs w:val="32"/>
        </w:rPr>
        <w:t xml:space="preserve"> </w:t>
      </w:r>
      <w:r w:rsidR="00075035" w:rsidRPr="008E2D5B">
        <w:rPr>
          <w:rFonts w:ascii="TH SarabunPSK" w:hAnsi="TH SarabunPSK" w:cs="TH SarabunPSK"/>
          <w:sz w:val="32"/>
          <w:szCs w:val="32"/>
          <w:cs/>
        </w:rPr>
        <w:t>)</w:t>
      </w:r>
    </w:p>
    <w:p w:rsidR="003552D9" w:rsidRPr="008E2D5B" w:rsidRDefault="003552D9" w:rsidP="003552D9">
      <w:pPr>
        <w:autoSpaceDE w:val="0"/>
        <w:autoSpaceDN w:val="0"/>
        <w:adjustRightInd w:val="0"/>
        <w:spacing w:before="200" w:after="0" w:line="240" w:lineRule="auto"/>
        <w:ind w:firstLine="993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880555" w:rsidRDefault="00880555" w:rsidP="001D0F57">
      <w:pPr>
        <w:autoSpaceDE w:val="0"/>
        <w:autoSpaceDN w:val="0"/>
        <w:adjustRightInd w:val="0"/>
        <w:spacing w:after="0" w:line="240" w:lineRule="auto"/>
        <w:rPr>
          <w:rFonts w:ascii="TH SarabunPSK" w:eastAsia="CordiaNew" w:hAnsi="TH SarabunPSK" w:cs="TH SarabunPSK"/>
          <w:sz w:val="32"/>
          <w:szCs w:val="32"/>
        </w:rPr>
      </w:pPr>
    </w:p>
    <w:p w:rsidR="00C023FD" w:rsidRPr="008E2D5B" w:rsidRDefault="00C023FD" w:rsidP="001D0F57">
      <w:pPr>
        <w:autoSpaceDE w:val="0"/>
        <w:autoSpaceDN w:val="0"/>
        <w:adjustRightInd w:val="0"/>
        <w:spacing w:after="0" w:line="240" w:lineRule="auto"/>
        <w:rPr>
          <w:rFonts w:ascii="TH SarabunPSK" w:eastAsia="CordiaNew" w:hAnsi="TH SarabunPSK" w:cs="TH SarabunPSK"/>
          <w:sz w:val="32"/>
          <w:szCs w:val="32"/>
        </w:rPr>
      </w:pPr>
    </w:p>
    <w:p w:rsidR="00425C71" w:rsidRPr="008E2D5B" w:rsidRDefault="00425C71" w:rsidP="00227607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  <w:r w:rsidRPr="008E2D5B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เอกสารอ้างอิง</w:t>
      </w:r>
    </w:p>
    <w:p w:rsidR="00425C71" w:rsidRPr="008E2D5B" w:rsidRDefault="00425C71" w:rsidP="00425C71">
      <w:pPr>
        <w:autoSpaceDE w:val="0"/>
        <w:autoSpaceDN w:val="0"/>
        <w:adjustRightInd w:val="0"/>
        <w:spacing w:after="0" w:line="240" w:lineRule="auto"/>
        <w:ind w:left="284" w:hanging="283"/>
        <w:rPr>
          <w:rFonts w:ascii="TH SarabunPSK" w:hAnsi="TH SarabunPSK" w:cs="TH SarabunPSK"/>
          <w:color w:val="000000" w:themeColor="text1"/>
          <w:sz w:val="32"/>
          <w:szCs w:val="32"/>
        </w:rPr>
      </w:pPr>
      <w:proofErr w:type="gramStart"/>
      <w:r w:rsidRPr="008E2D5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lastRenderedPageBreak/>
        <w:t>a</w:t>
      </w:r>
      <w:proofErr w:type="gramEnd"/>
      <w:r w:rsidRPr="008E2D5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="00E51A40" w:rsidRPr="008E2D5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 </w:t>
      </w:r>
      <w:r w:rsidRPr="008E2D5B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 xml:space="preserve">World Hypertension Day 2013 brochure , the World Hypertension League  </w:t>
      </w:r>
      <w:r w:rsidRPr="008E2D5B">
        <w:rPr>
          <w:rFonts w:ascii="TH SarabunPSK" w:hAnsi="TH SarabunPSK" w:cs="TH SarabunPSK"/>
          <w:color w:val="000000"/>
          <w:spacing w:val="-4"/>
          <w:sz w:val="32"/>
          <w:szCs w:val="32"/>
        </w:rPr>
        <w:t>[online ]</w:t>
      </w:r>
      <w:r w:rsidRPr="008E2D5B">
        <w:rPr>
          <w:rFonts w:ascii="TH SarabunPSK" w:eastAsia="Times New Roman" w:hAnsi="TH SarabunPSK" w:cs="TH SarabunPSK"/>
          <w:spacing w:val="-4"/>
          <w:sz w:val="32"/>
          <w:szCs w:val="32"/>
        </w:rPr>
        <w:t xml:space="preserve"> Accessed on March 18, 2013 at</w:t>
      </w:r>
      <w:r w:rsidRPr="008E2D5B">
        <w:rPr>
          <w:rFonts w:ascii="TH SarabunPSK" w:hAnsi="TH SarabunPSK" w:cs="TH SarabunPSK"/>
          <w:color w:val="000000"/>
          <w:spacing w:val="-4"/>
          <w:sz w:val="32"/>
          <w:szCs w:val="32"/>
        </w:rPr>
        <w:t xml:space="preserve"> URL</w:t>
      </w:r>
      <w:r w:rsidRPr="008E2D5B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 xml:space="preserve"> </w:t>
      </w:r>
      <w:hyperlink r:id="rId7" w:history="1">
        <w:r w:rsidRPr="008E2D5B">
          <w:rPr>
            <w:rStyle w:val="a6"/>
            <w:rFonts w:ascii="TH SarabunPSK" w:hAnsi="TH SarabunPSK" w:cs="TH SarabunPSK"/>
            <w:spacing w:val="-4"/>
            <w:sz w:val="32"/>
            <w:szCs w:val="32"/>
          </w:rPr>
          <w:t>http://www.worldhypertensionleague.org/Documents/WHD/</w:t>
        </w:r>
        <w:r w:rsidR="00E51A40" w:rsidRPr="008E2D5B">
          <w:rPr>
            <w:rStyle w:val="a6"/>
            <w:rFonts w:ascii="TH SarabunPSK" w:hAnsi="TH SarabunPSK" w:cs="TH SarabunPSK"/>
            <w:spacing w:val="-4"/>
            <w:sz w:val="32"/>
            <w:szCs w:val="32"/>
          </w:rPr>
          <w:t xml:space="preserve"> </w:t>
        </w:r>
        <w:r w:rsidRPr="008E2D5B">
          <w:rPr>
            <w:rStyle w:val="a6"/>
            <w:rFonts w:ascii="TH SarabunPSK" w:hAnsi="TH SarabunPSK" w:cs="TH SarabunPSK"/>
            <w:spacing w:val="-4"/>
            <w:sz w:val="32"/>
            <w:szCs w:val="32"/>
          </w:rPr>
          <w:t>2013/WHD%202013%20brochure.pdf</w:t>
        </w:r>
      </w:hyperlink>
    </w:p>
    <w:p w:rsidR="00425C71" w:rsidRPr="008E2D5B" w:rsidRDefault="00425C71" w:rsidP="00425C71">
      <w:pPr>
        <w:autoSpaceDE w:val="0"/>
        <w:autoSpaceDN w:val="0"/>
        <w:adjustRightInd w:val="0"/>
        <w:spacing w:before="120" w:after="0" w:line="240" w:lineRule="auto"/>
        <w:ind w:left="284" w:hanging="284"/>
        <w:rPr>
          <w:rFonts w:ascii="TH SarabunPSK" w:hAnsi="TH SarabunPSK" w:cs="TH SarabunPSK"/>
          <w:sz w:val="32"/>
          <w:szCs w:val="32"/>
        </w:rPr>
      </w:pPr>
      <w:proofErr w:type="gramStart"/>
      <w:r w:rsidRPr="008E2D5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b</w:t>
      </w:r>
      <w:r w:rsidRPr="008E2D5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  <w:r w:rsidRPr="008E2D5B">
        <w:rPr>
          <w:rFonts w:ascii="TH SarabunPSK" w:hAnsi="TH SarabunPSK" w:cs="TH SarabunPSK"/>
          <w:color w:val="000000" w:themeColor="text1"/>
          <w:sz w:val="32"/>
          <w:szCs w:val="32"/>
        </w:rPr>
        <w:t>Hypertension</w:t>
      </w:r>
      <w:proofErr w:type="gramEnd"/>
      <w:r w:rsidRPr="008E2D5B">
        <w:rPr>
          <w:rFonts w:ascii="TH SarabunPSK" w:hAnsi="TH SarabunPSK" w:cs="TH SarabunPSK"/>
          <w:sz w:val="32"/>
          <w:szCs w:val="32"/>
        </w:rPr>
        <w:t xml:space="preserve"> fact sheet | Department of Sustainable Development and Healthy Environments | September 2011 </w:t>
      </w:r>
      <w:r w:rsidRPr="008E2D5B">
        <w:rPr>
          <w:rFonts w:ascii="TH SarabunPSK" w:hAnsi="TH SarabunPSK" w:cs="TH SarabunPSK"/>
          <w:color w:val="000000" w:themeColor="text1"/>
          <w:sz w:val="32"/>
          <w:szCs w:val="32"/>
        </w:rPr>
        <w:t xml:space="preserve">, World Health Organization Regional Office for South-East  Asia  </w:t>
      </w:r>
      <w:r w:rsidRPr="008E2D5B">
        <w:rPr>
          <w:rFonts w:ascii="TH SarabunPSK" w:hAnsi="TH SarabunPSK" w:cs="TH SarabunPSK"/>
          <w:color w:val="000000"/>
          <w:sz w:val="32"/>
          <w:szCs w:val="32"/>
        </w:rPr>
        <w:t xml:space="preserve">[online ]. </w:t>
      </w:r>
      <w:r w:rsidRPr="008E2D5B">
        <w:rPr>
          <w:rFonts w:ascii="TH SarabunPSK" w:eastAsia="Times New Roman" w:hAnsi="TH SarabunPSK" w:cs="TH SarabunPSK"/>
          <w:sz w:val="32"/>
          <w:szCs w:val="32"/>
        </w:rPr>
        <w:t>Accessed on April 10, 2012 at</w:t>
      </w:r>
      <w:r w:rsidRPr="008E2D5B">
        <w:rPr>
          <w:rFonts w:ascii="TH SarabunPSK" w:hAnsi="TH SarabunPSK" w:cs="TH SarabunPSK"/>
          <w:color w:val="000000"/>
          <w:sz w:val="32"/>
          <w:szCs w:val="32"/>
        </w:rPr>
        <w:t xml:space="preserve"> URL:</w:t>
      </w:r>
      <w:r w:rsidRPr="008E2D5B">
        <w:rPr>
          <w:rFonts w:ascii="TH SarabunPSK" w:hAnsi="TH SarabunPSK" w:cs="TH SarabunPSK"/>
          <w:sz w:val="32"/>
          <w:szCs w:val="32"/>
        </w:rPr>
        <w:t xml:space="preserve"> </w:t>
      </w:r>
      <w:hyperlink r:id="rId8" w:history="1">
        <w:r w:rsidRPr="008E2D5B">
          <w:rPr>
            <w:rStyle w:val="a6"/>
            <w:rFonts w:ascii="TH SarabunPSK" w:hAnsi="TH SarabunPSK" w:cs="TH SarabunPSK"/>
            <w:sz w:val="32"/>
            <w:szCs w:val="32"/>
          </w:rPr>
          <w:t>http://www.searo.who.int/</w:t>
        </w:r>
        <w:r w:rsidR="00E51A40" w:rsidRPr="008E2D5B">
          <w:rPr>
            <w:rStyle w:val="a6"/>
            <w:rFonts w:ascii="TH SarabunPSK" w:hAnsi="TH SarabunPSK" w:cs="TH SarabunPSK"/>
            <w:sz w:val="32"/>
            <w:szCs w:val="32"/>
          </w:rPr>
          <w:t xml:space="preserve"> </w:t>
        </w:r>
        <w:r w:rsidRPr="008E2D5B">
          <w:rPr>
            <w:rStyle w:val="a6"/>
            <w:rFonts w:ascii="TH SarabunPSK" w:hAnsi="TH SarabunPSK" w:cs="TH SarabunPSK"/>
            <w:sz w:val="32"/>
            <w:szCs w:val="32"/>
          </w:rPr>
          <w:t>entity/noncommunicable_diseases/media/non_communicable_diseases_hypertension_fs.pdf</w:t>
        </w:r>
      </w:hyperlink>
      <w:r w:rsidRPr="008E2D5B">
        <w:rPr>
          <w:rFonts w:ascii="TH SarabunPSK" w:hAnsi="TH SarabunPSK" w:cs="TH SarabunPSK"/>
          <w:sz w:val="32"/>
          <w:szCs w:val="32"/>
        </w:rPr>
        <w:t xml:space="preserve"> </w:t>
      </w:r>
    </w:p>
    <w:p w:rsidR="00620E88" w:rsidRPr="008E2D5B" w:rsidRDefault="00620E88" w:rsidP="00620E88">
      <w:pPr>
        <w:shd w:val="clear" w:color="auto" w:fill="FFFFFF"/>
        <w:spacing w:before="120" w:after="0" w:line="240" w:lineRule="auto"/>
        <w:ind w:left="284" w:hanging="284"/>
        <w:rPr>
          <w:rFonts w:ascii="TH SarabunPSK" w:hAnsi="TH SarabunPSK" w:cs="TH SarabunPSK"/>
          <w:color w:val="000000" w:themeColor="text1"/>
          <w:sz w:val="32"/>
          <w:szCs w:val="32"/>
        </w:rPr>
      </w:pPr>
      <w:proofErr w:type="gramStart"/>
      <w:r w:rsidRPr="008E2D5B">
        <w:rPr>
          <w:rFonts w:ascii="TH SarabunPSK" w:hAnsi="TH SarabunPSK" w:cs="TH SarabunPSK"/>
          <w:b/>
          <w:bCs/>
          <w:color w:val="000000"/>
          <w:spacing w:val="-8"/>
          <w:sz w:val="32"/>
          <w:szCs w:val="32"/>
        </w:rPr>
        <w:t>c</w:t>
      </w:r>
      <w:proofErr w:type="gramEnd"/>
      <w:r w:rsidRPr="008E2D5B">
        <w:rPr>
          <w:rFonts w:ascii="TH SarabunPSK" w:hAnsi="TH SarabunPSK" w:cs="TH SarabunPSK"/>
          <w:color w:val="000000"/>
          <w:spacing w:val="-8"/>
          <w:sz w:val="32"/>
          <w:szCs w:val="32"/>
        </w:rPr>
        <w:t xml:space="preserve"> </w:t>
      </w:r>
      <w:r w:rsidRPr="008E2D5B"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t xml:space="preserve">สถิติสาธารณสุข </w:t>
      </w:r>
      <w:r w:rsidRPr="008E2D5B">
        <w:rPr>
          <w:rFonts w:ascii="TH SarabunPSK" w:hAnsi="TH SarabunPSK" w:cs="TH SarabunPSK"/>
          <w:color w:val="000000"/>
          <w:sz w:val="32"/>
          <w:szCs w:val="32"/>
          <w:cs/>
        </w:rPr>
        <w:t>ปี พ.ศ.</w:t>
      </w:r>
      <w:r w:rsidRPr="008E2D5B">
        <w:rPr>
          <w:rFonts w:ascii="TH SarabunPSK" w:hAnsi="TH SarabunPSK" w:cs="TH SarabunPSK"/>
          <w:color w:val="000000"/>
          <w:sz w:val="32"/>
          <w:szCs w:val="32"/>
          <w:shd w:val="clear" w:color="auto" w:fill="CCFFFF"/>
          <w:cs/>
        </w:rPr>
        <w:t xml:space="preserve"> </w:t>
      </w:r>
      <w:r w:rsidRPr="008E2D5B"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t xml:space="preserve">สำนักนโยบายและยุทธศาสตร์ สำนักปลัดกระทรวงสาธารณสุข .  </w:t>
      </w:r>
      <w:r w:rsidRPr="008E2D5B">
        <w:rPr>
          <w:rFonts w:ascii="TH SarabunPSK" w:hAnsi="TH SarabunPSK" w:cs="TH SarabunPSK"/>
          <w:color w:val="000000"/>
          <w:sz w:val="32"/>
          <w:szCs w:val="32"/>
        </w:rPr>
        <w:t>[</w:t>
      </w:r>
      <w:proofErr w:type="gramStart"/>
      <w:r w:rsidRPr="008E2D5B">
        <w:rPr>
          <w:rFonts w:ascii="TH SarabunPSK" w:hAnsi="TH SarabunPSK" w:cs="TH SarabunPSK"/>
          <w:color w:val="000000"/>
          <w:sz w:val="32"/>
          <w:szCs w:val="32"/>
        </w:rPr>
        <w:t>online ]</w:t>
      </w:r>
      <w:proofErr w:type="gramEnd"/>
      <w:r w:rsidRPr="008E2D5B">
        <w:rPr>
          <w:rFonts w:ascii="TH SarabunPSK" w:hAnsi="TH SarabunPSK" w:cs="TH SarabunPSK"/>
          <w:color w:val="000000"/>
          <w:sz w:val="32"/>
          <w:szCs w:val="32"/>
        </w:rPr>
        <w:t xml:space="preserve">. </w:t>
      </w:r>
      <w:r w:rsidRPr="008E2D5B">
        <w:rPr>
          <w:rFonts w:ascii="TH SarabunPSK" w:eastAsia="Times New Roman" w:hAnsi="TH SarabunPSK" w:cs="TH SarabunPSK"/>
          <w:sz w:val="32"/>
          <w:szCs w:val="32"/>
        </w:rPr>
        <w:t>Accessed on March 10, 2015 at</w:t>
      </w:r>
      <w:r w:rsidRPr="008E2D5B">
        <w:rPr>
          <w:rFonts w:ascii="TH SarabunPSK" w:hAnsi="TH SarabunPSK" w:cs="TH SarabunPSK"/>
          <w:color w:val="000000"/>
          <w:sz w:val="32"/>
          <w:szCs w:val="32"/>
        </w:rPr>
        <w:t xml:space="preserve"> URL:</w:t>
      </w:r>
      <w:r w:rsidRPr="008E2D5B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8E2D5B">
        <w:rPr>
          <w:rFonts w:ascii="TH SarabunPSK" w:hAnsi="TH SarabunPSK" w:cs="TH SarabunPSK"/>
          <w:sz w:val="32"/>
          <w:szCs w:val="32"/>
        </w:rPr>
        <w:t>http://bps.ops.moph.go.th/Healthinformation/statistic55/</w:t>
      </w:r>
      <w:r w:rsidR="00E51A40" w:rsidRPr="008E2D5B">
        <w:rPr>
          <w:rFonts w:ascii="TH SarabunPSK" w:hAnsi="TH SarabunPSK" w:cs="TH SarabunPSK"/>
          <w:sz w:val="32"/>
          <w:szCs w:val="32"/>
        </w:rPr>
        <w:t xml:space="preserve"> </w:t>
      </w:r>
      <w:r w:rsidRPr="008E2D5B">
        <w:rPr>
          <w:rFonts w:ascii="TH SarabunPSK" w:hAnsi="TH SarabunPSK" w:cs="TH SarabunPSK"/>
          <w:sz w:val="32"/>
          <w:szCs w:val="32"/>
        </w:rPr>
        <w:t>statistic55.html</w:t>
      </w:r>
      <w:r w:rsidRPr="008E2D5B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</w:p>
    <w:p w:rsidR="00620E88" w:rsidRPr="008E2D5B" w:rsidRDefault="00620E88" w:rsidP="00620E88">
      <w:pPr>
        <w:shd w:val="clear" w:color="auto" w:fill="FFFFFF"/>
        <w:spacing w:before="120" w:after="0" w:line="240" w:lineRule="auto"/>
        <w:ind w:left="284" w:hanging="284"/>
        <w:rPr>
          <w:rFonts w:ascii="TH SarabunPSK" w:hAnsi="TH SarabunPSK" w:cs="TH SarabunPSK"/>
          <w:sz w:val="32"/>
          <w:szCs w:val="32"/>
        </w:rPr>
      </w:pPr>
      <w:proofErr w:type="gramStart"/>
      <w:r w:rsidRPr="008E2D5B">
        <w:rPr>
          <w:rFonts w:ascii="TH SarabunPSK" w:hAnsi="TH SarabunPSK" w:cs="TH SarabunPSK"/>
          <w:b/>
          <w:bCs/>
          <w:sz w:val="32"/>
          <w:szCs w:val="32"/>
        </w:rPr>
        <w:t>d</w:t>
      </w:r>
      <w:proofErr w:type="gramEnd"/>
      <w:r w:rsidRPr="008E2D5B">
        <w:rPr>
          <w:rFonts w:ascii="TH SarabunPSK" w:hAnsi="TH SarabunPSK" w:cs="TH SarabunPSK"/>
          <w:sz w:val="32"/>
          <w:szCs w:val="32"/>
        </w:rPr>
        <w:t xml:space="preserve"> </w:t>
      </w:r>
      <w:r w:rsidRPr="008E2D5B">
        <w:rPr>
          <w:rFonts w:ascii="TH SarabunPSK" w:hAnsi="TH SarabunPSK" w:cs="TH SarabunPSK"/>
          <w:sz w:val="32"/>
          <w:szCs w:val="32"/>
          <w:cs/>
        </w:rPr>
        <w:t xml:space="preserve">วิชัย เอกพลากร (บรรณธิการ) .การสำรวจสุขภาพประชาชนไทยโดยการตรวจร่างกาย ครั้งที่ 4              ใน ปี 2551-2552. นนทบุรี </w:t>
      </w:r>
      <w:r w:rsidRPr="008E2D5B">
        <w:rPr>
          <w:rFonts w:ascii="TH SarabunPSK" w:hAnsi="TH SarabunPSK" w:cs="TH SarabunPSK"/>
          <w:sz w:val="32"/>
          <w:szCs w:val="32"/>
        </w:rPr>
        <w:t xml:space="preserve">: </w:t>
      </w:r>
      <w:r w:rsidRPr="008E2D5B">
        <w:rPr>
          <w:rFonts w:ascii="TH SarabunPSK" w:hAnsi="TH SarabunPSK" w:cs="TH SarabunPSK"/>
          <w:sz w:val="32"/>
          <w:szCs w:val="32"/>
          <w:cs/>
        </w:rPr>
        <w:t xml:space="preserve">บริษัท เดอะ กราฟิโก ซิสเต็มส์ จำกัด , 2553. </w:t>
      </w:r>
    </w:p>
    <w:p w:rsidR="00620E88" w:rsidRPr="008E2D5B" w:rsidRDefault="00620E88" w:rsidP="00620E88">
      <w:pPr>
        <w:shd w:val="clear" w:color="auto" w:fill="FFFFFF"/>
        <w:spacing w:before="120" w:after="0" w:line="240" w:lineRule="auto"/>
        <w:ind w:left="284" w:hanging="284"/>
        <w:rPr>
          <w:rFonts w:ascii="TH SarabunPSK" w:hAnsi="TH SarabunPSK" w:cs="TH SarabunPSK"/>
          <w:sz w:val="32"/>
          <w:szCs w:val="32"/>
        </w:rPr>
      </w:pPr>
      <w:proofErr w:type="gramStart"/>
      <w:r w:rsidRPr="008E2D5B">
        <w:rPr>
          <w:rFonts w:ascii="TH SarabunPSK" w:hAnsi="TH SarabunPSK" w:cs="TH SarabunPSK"/>
          <w:b/>
          <w:bCs/>
          <w:sz w:val="32"/>
          <w:szCs w:val="32"/>
        </w:rPr>
        <w:t>e</w:t>
      </w:r>
      <w:r w:rsidRPr="008E2D5B">
        <w:rPr>
          <w:rFonts w:ascii="TH SarabunPSK" w:hAnsi="TH SarabunPSK" w:cs="TH SarabunPSK"/>
          <w:sz w:val="32"/>
          <w:szCs w:val="32"/>
        </w:rPr>
        <w:t xml:space="preserve">  </w:t>
      </w:r>
      <w:proofErr w:type="gramEnd"/>
      <w:r w:rsidR="005502A5">
        <w:fldChar w:fldCharType="begin"/>
      </w:r>
      <w:r w:rsidR="005502A5">
        <w:instrText>HYPERLINK "http://thaincd.com/document/file/info/brfss/BRFSS-2553_FilePDF.zip" \t "_blank"</w:instrText>
      </w:r>
      <w:r w:rsidR="005502A5">
        <w:fldChar w:fldCharType="separate"/>
      </w:r>
      <w:r w:rsidRPr="008E2D5B">
        <w:rPr>
          <w:rStyle w:val="a6"/>
          <w:rFonts w:ascii="TH SarabunPSK" w:hAnsi="TH SarabunPSK" w:cs="TH SarabunPSK"/>
          <w:color w:val="auto"/>
          <w:sz w:val="32"/>
          <w:szCs w:val="32"/>
          <w:u w:val="none"/>
          <w:cs/>
        </w:rPr>
        <w:t xml:space="preserve">รายงานผลการสำรวจพติกรรมเสี่ยงโรคไม่ติดต่อและการบาดเจ็บ พ.ศ. </w:t>
      </w:r>
      <w:r w:rsidRPr="008E2D5B">
        <w:rPr>
          <w:rStyle w:val="a6"/>
          <w:rFonts w:ascii="TH SarabunPSK" w:hAnsi="TH SarabunPSK" w:cs="TH SarabunPSK"/>
          <w:color w:val="auto"/>
          <w:sz w:val="32"/>
          <w:szCs w:val="32"/>
          <w:u w:val="none"/>
        </w:rPr>
        <w:t>2553 </w:t>
      </w:r>
      <w:r w:rsidR="005502A5">
        <w:fldChar w:fldCharType="end"/>
      </w:r>
      <w:r w:rsidRPr="008E2D5B">
        <w:rPr>
          <w:rFonts w:ascii="TH SarabunPSK" w:hAnsi="TH SarabunPSK" w:cs="TH SarabunPSK"/>
          <w:sz w:val="32"/>
          <w:szCs w:val="32"/>
        </w:rPr>
        <w:t xml:space="preserve">. </w:t>
      </w:r>
      <w:r w:rsidRPr="008E2D5B">
        <w:rPr>
          <w:rFonts w:ascii="TH SarabunPSK" w:hAnsi="TH SarabunPSK" w:cs="TH SarabunPSK"/>
          <w:color w:val="000000"/>
          <w:sz w:val="32"/>
          <w:szCs w:val="32"/>
        </w:rPr>
        <w:t>[</w:t>
      </w:r>
      <w:proofErr w:type="gramStart"/>
      <w:r w:rsidRPr="008E2D5B">
        <w:rPr>
          <w:rFonts w:ascii="TH SarabunPSK" w:hAnsi="TH SarabunPSK" w:cs="TH SarabunPSK"/>
          <w:color w:val="000000"/>
          <w:sz w:val="32"/>
          <w:szCs w:val="32"/>
        </w:rPr>
        <w:t>online ]</w:t>
      </w:r>
      <w:proofErr w:type="gramEnd"/>
      <w:r w:rsidRPr="008E2D5B">
        <w:rPr>
          <w:rFonts w:ascii="TH SarabunPSK" w:hAnsi="TH SarabunPSK" w:cs="TH SarabunPSK"/>
          <w:color w:val="000000"/>
          <w:sz w:val="32"/>
          <w:szCs w:val="32"/>
        </w:rPr>
        <w:t xml:space="preserve">. </w:t>
      </w:r>
      <w:r w:rsidRPr="008E2D5B">
        <w:rPr>
          <w:rFonts w:ascii="TH SarabunPSK" w:eastAsia="Times New Roman" w:hAnsi="TH SarabunPSK" w:cs="TH SarabunPSK"/>
          <w:sz w:val="32"/>
          <w:szCs w:val="32"/>
        </w:rPr>
        <w:t>Accessed on March 10, 201</w:t>
      </w:r>
      <w:r w:rsidR="001B7FB5" w:rsidRPr="008E2D5B">
        <w:rPr>
          <w:rFonts w:ascii="TH SarabunPSK" w:eastAsia="Times New Roman" w:hAnsi="TH SarabunPSK" w:cs="TH SarabunPSK"/>
          <w:sz w:val="32"/>
          <w:szCs w:val="32"/>
        </w:rPr>
        <w:t>4 at</w:t>
      </w:r>
      <w:r w:rsidR="001B7FB5" w:rsidRPr="008E2D5B">
        <w:rPr>
          <w:rFonts w:ascii="TH SarabunPSK" w:hAnsi="TH SarabunPSK" w:cs="TH SarabunPSK"/>
          <w:color w:val="000000"/>
          <w:sz w:val="32"/>
          <w:szCs w:val="32"/>
        </w:rPr>
        <w:t xml:space="preserve"> URL:</w:t>
      </w:r>
      <w:r w:rsidR="001B7FB5" w:rsidRPr="008E2D5B">
        <w:rPr>
          <w:rFonts w:ascii="TH SarabunPSK" w:hAnsi="TH SarabunPSK" w:cs="TH SarabunPSK"/>
          <w:sz w:val="32"/>
          <w:szCs w:val="32"/>
        </w:rPr>
        <w:t xml:space="preserve"> http://thaincd.com/document/file/info/brfss/BRFSS-2553_FilePDF.zip</w:t>
      </w:r>
    </w:p>
    <w:p w:rsidR="001B7FB5" w:rsidRPr="008E2D5B" w:rsidRDefault="001B7FB5" w:rsidP="001B7FB5">
      <w:pPr>
        <w:shd w:val="clear" w:color="auto" w:fill="FFFFFF"/>
        <w:spacing w:before="120" w:after="0" w:line="240" w:lineRule="auto"/>
        <w:ind w:left="284" w:hanging="284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proofErr w:type="gramStart"/>
      <w:r w:rsidRPr="008E2D5B">
        <w:rPr>
          <w:rFonts w:ascii="TH SarabunPSK" w:hAnsi="TH SarabunPSK" w:cs="TH SarabunPSK"/>
          <w:b/>
          <w:bCs/>
          <w:kern w:val="18"/>
          <w:position w:val="-2"/>
          <w:sz w:val="32"/>
          <w:szCs w:val="32"/>
        </w:rPr>
        <w:t>f</w:t>
      </w:r>
      <w:proofErr w:type="gramEnd"/>
      <w:r w:rsidRPr="008E2D5B">
        <w:rPr>
          <w:rFonts w:ascii="TH SarabunPSK" w:hAnsi="TH SarabunPSK" w:cs="TH SarabunPSK"/>
          <w:kern w:val="18"/>
          <w:position w:val="-2"/>
          <w:sz w:val="32"/>
          <w:szCs w:val="32"/>
        </w:rPr>
        <w:t xml:space="preserve"> </w:t>
      </w:r>
      <w:r w:rsidR="00227607" w:rsidRPr="008E2D5B">
        <w:rPr>
          <w:rStyle w:val="a4"/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</w:t>
      </w:r>
      <w:r w:rsidRPr="008E2D5B">
        <w:rPr>
          <w:rStyle w:val="a4"/>
          <w:rFonts w:ascii="TH SarabunPSK" w:hAnsi="TH SarabunPSK" w:cs="TH SarabunPSK"/>
          <w:b w:val="0"/>
          <w:bCs w:val="0"/>
          <w:sz w:val="32"/>
          <w:szCs w:val="32"/>
          <w:cs/>
        </w:rPr>
        <w:t>การนำเสนอรายงานข้อมูลจากฐานข้อมูลการให้บริการสร้างเสริมสุขภาพและป้องกันโรค</w:t>
      </w:r>
      <w:r w:rsidRPr="008E2D5B">
        <w:rPr>
          <w:rStyle w:val="a4"/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Pr="008E2D5B">
        <w:rPr>
          <w:rFonts w:ascii="TH SarabunPSK" w:hAnsi="TH SarabunPSK" w:cs="TH SarabunPSK"/>
          <w:b/>
          <w:bCs/>
          <w:sz w:val="32"/>
          <w:szCs w:val="32"/>
        </w:rPr>
        <w:br/>
      </w:r>
      <w:r w:rsidRPr="008E2D5B">
        <w:rPr>
          <w:rStyle w:val="a4"/>
          <w:rFonts w:ascii="TH SarabunPSK" w:hAnsi="TH SarabunPSK" w:cs="TH SarabunPSK"/>
          <w:b w:val="0"/>
          <w:bCs w:val="0"/>
          <w:sz w:val="32"/>
          <w:szCs w:val="32"/>
          <w:cs/>
        </w:rPr>
        <w:t xml:space="preserve">ในรูปแบบ </w:t>
      </w:r>
      <w:r w:rsidRPr="008E2D5B">
        <w:rPr>
          <w:rStyle w:val="a4"/>
          <w:rFonts w:ascii="TH SarabunPSK" w:hAnsi="TH SarabunPSK" w:cs="TH SarabunPSK"/>
          <w:b w:val="0"/>
          <w:bCs w:val="0"/>
          <w:sz w:val="32"/>
          <w:szCs w:val="32"/>
        </w:rPr>
        <w:t xml:space="preserve">21 </w:t>
      </w:r>
      <w:r w:rsidRPr="008E2D5B">
        <w:rPr>
          <w:rStyle w:val="a4"/>
          <w:rFonts w:ascii="TH SarabunPSK" w:hAnsi="TH SarabunPSK" w:cs="TH SarabunPSK"/>
          <w:b w:val="0"/>
          <w:bCs w:val="0"/>
          <w:sz w:val="32"/>
          <w:szCs w:val="32"/>
          <w:cs/>
        </w:rPr>
        <w:t>แฟ้มมาตรฐาน</w:t>
      </w:r>
      <w:r w:rsidRPr="008E2D5B">
        <w:rPr>
          <w:rFonts w:ascii="TH SarabunPSK" w:hAnsi="TH SarabunPSK" w:cs="TH SarabunPSK"/>
          <w:b/>
          <w:bCs/>
          <w:kern w:val="18"/>
          <w:position w:val="-2"/>
          <w:sz w:val="32"/>
          <w:szCs w:val="32"/>
        </w:rPr>
        <w:t xml:space="preserve"> </w:t>
      </w:r>
      <w:r w:rsidRPr="008E2D5B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online ]. </w:t>
      </w:r>
      <w:r w:rsidRPr="008E2D5B">
        <w:rPr>
          <w:rFonts w:ascii="TH SarabunPSK" w:eastAsia="Times New Roman" w:hAnsi="TH SarabunPSK" w:cs="TH SarabunPSK"/>
          <w:b/>
          <w:bCs/>
          <w:sz w:val="32"/>
          <w:szCs w:val="32"/>
        </w:rPr>
        <w:t>Accessed on March 10, 2014 at</w:t>
      </w:r>
      <w:r w:rsidRPr="008E2D5B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URL:</w:t>
      </w:r>
      <w:r w:rsidRPr="008E2D5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Pr="008E2D5B">
        <w:rPr>
          <w:rFonts w:ascii="TH SarabunPSK" w:hAnsi="TH SarabunPSK" w:cs="TH SarabunPSK"/>
          <w:b/>
          <w:bCs/>
          <w:sz w:val="32"/>
          <w:szCs w:val="32"/>
        </w:rPr>
        <w:t>http://203.157.10.11/report/std18report/rep_R01_preht_thailand56.php?region=0</w:t>
      </w:r>
      <w:r w:rsidRPr="008E2D5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</w:p>
    <w:p w:rsidR="00557DB7" w:rsidRPr="008E2D5B" w:rsidRDefault="00671EE6" w:rsidP="00671EE6">
      <w:pPr>
        <w:shd w:val="clear" w:color="auto" w:fill="FFFFFF"/>
        <w:spacing w:before="120" w:after="0" w:line="240" w:lineRule="auto"/>
        <w:ind w:left="284" w:hanging="284"/>
        <w:rPr>
          <w:rFonts w:ascii="TH SarabunPSK" w:hAnsi="TH SarabunPSK" w:cs="TH SarabunPSK"/>
          <w:color w:val="000000" w:themeColor="text1"/>
          <w:sz w:val="32"/>
          <w:szCs w:val="32"/>
        </w:rPr>
      </w:pPr>
      <w:proofErr w:type="gramStart"/>
      <w:r w:rsidRPr="008E2D5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j</w:t>
      </w:r>
      <w:proofErr w:type="gramEnd"/>
      <w:r w:rsidRPr="008E2D5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="00227607" w:rsidRPr="008E2D5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 </w:t>
      </w:r>
      <w:r w:rsidR="005D53D1" w:rsidRPr="008E2D5B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เครือข่ายวิจัยกลุ่มสถาบันแพทยศาสตร์แห่งประเทศไทย (</w:t>
      </w:r>
      <w:r w:rsidR="005D53D1" w:rsidRPr="008E2D5B">
        <w:rPr>
          <w:rStyle w:val="a3"/>
          <w:rFonts w:ascii="TH SarabunPSK" w:hAnsi="TH SarabunPSK" w:cs="TH SarabunPSK"/>
          <w:i w:val="0"/>
          <w:iCs w:val="0"/>
          <w:color w:val="000000" w:themeColor="text1"/>
          <w:sz w:val="32"/>
          <w:szCs w:val="32"/>
          <w:shd w:val="clear" w:color="auto" w:fill="FFFFFF"/>
        </w:rPr>
        <w:t>Med Res Net</w:t>
      </w:r>
      <w:r w:rsidR="005D53D1" w:rsidRPr="008E2D5B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>)</w:t>
      </w:r>
      <w:r w:rsidR="005D53D1" w:rsidRPr="008E2D5B">
        <w:rPr>
          <w:rStyle w:val="apple-converted-space"/>
          <w:rFonts w:ascii="TH SarabunPSK" w:hAnsi="TH SarabunPSK" w:cs="TH SarabunPSK"/>
          <w:color w:val="545454"/>
          <w:sz w:val="32"/>
          <w:szCs w:val="32"/>
          <w:shd w:val="clear" w:color="auto" w:fill="FFFFFF"/>
        </w:rPr>
        <w:t xml:space="preserve"> </w:t>
      </w:r>
      <w:r w:rsidR="005D53D1" w:rsidRPr="008E2D5B">
        <w:rPr>
          <w:rFonts w:ascii="TH SarabunPSK" w:hAnsi="TH SarabunPSK" w:cs="TH SarabunPSK"/>
          <w:color w:val="000000" w:themeColor="text1"/>
          <w:sz w:val="32"/>
          <w:szCs w:val="32"/>
        </w:rPr>
        <w:t xml:space="preserve">2557 </w:t>
      </w:r>
      <w:r w:rsidR="005D53D1" w:rsidRPr="008E2D5B">
        <w:rPr>
          <w:rFonts w:ascii="TH SarabunPSK" w:hAnsi="TH SarabunPSK" w:cs="TH SarabunPSK"/>
          <w:color w:val="000000"/>
          <w:sz w:val="32"/>
          <w:szCs w:val="32"/>
        </w:rPr>
        <w:t xml:space="preserve">[online ]. </w:t>
      </w:r>
      <w:r w:rsidR="005D53D1" w:rsidRPr="008E2D5B">
        <w:rPr>
          <w:rFonts w:ascii="TH SarabunPSK" w:eastAsia="Times New Roman" w:hAnsi="TH SarabunPSK" w:cs="TH SarabunPSK"/>
          <w:sz w:val="32"/>
          <w:szCs w:val="32"/>
        </w:rPr>
        <w:t>Accessed on March 10, 2014 at</w:t>
      </w:r>
      <w:r w:rsidR="005D53D1" w:rsidRPr="008E2D5B">
        <w:rPr>
          <w:rFonts w:ascii="TH SarabunPSK" w:hAnsi="TH SarabunPSK" w:cs="TH SarabunPSK"/>
          <w:color w:val="000000"/>
          <w:sz w:val="32"/>
          <w:szCs w:val="32"/>
        </w:rPr>
        <w:t xml:space="preserve"> URL:</w:t>
      </w:r>
      <w:r w:rsidR="005D53D1" w:rsidRPr="008E2D5B">
        <w:rPr>
          <w:rFonts w:ascii="TH SarabunPSK" w:hAnsi="TH SarabunPSK" w:cs="TH SarabunPSK"/>
          <w:color w:val="000000" w:themeColor="text1"/>
          <w:sz w:val="32"/>
          <w:szCs w:val="32"/>
        </w:rPr>
        <w:t>http://dmht.thaimedresnet.org/files_2558/57DMHT_2014_ALL_ Ontour.pdf</w:t>
      </w:r>
    </w:p>
    <w:p w:rsidR="00671EE6" w:rsidRPr="008E2D5B" w:rsidRDefault="00557DB7" w:rsidP="00671EE6">
      <w:pPr>
        <w:shd w:val="clear" w:color="auto" w:fill="FFFFFF"/>
        <w:spacing w:before="120" w:after="0" w:line="240" w:lineRule="auto"/>
        <w:ind w:left="284" w:hanging="284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proofErr w:type="gramStart"/>
      <w:r w:rsidRPr="008E2D5B">
        <w:rPr>
          <w:rFonts w:ascii="TH SarabunPSK" w:hAnsi="TH SarabunPSK" w:cs="TH SarabunPSK"/>
          <w:color w:val="000000" w:themeColor="text1"/>
          <w:sz w:val="32"/>
          <w:szCs w:val="32"/>
        </w:rPr>
        <w:t xml:space="preserve">K </w:t>
      </w:r>
      <w:r w:rsidR="00227607" w:rsidRPr="008E2D5B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14067F" w:rsidRPr="008E2D5B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ทักษพล</w:t>
      </w:r>
      <w:proofErr w:type="gramEnd"/>
      <w:r w:rsidR="0014067F" w:rsidRPr="008E2D5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ธรรมรังสี (บรรณาธิการ) รายงานสถานการณ์โรค </w:t>
      </w:r>
      <w:r w:rsidR="0014067F" w:rsidRPr="008E2D5B">
        <w:rPr>
          <w:rFonts w:ascii="TH SarabunPSK" w:hAnsi="TH SarabunPSK" w:cs="TH SarabunPSK"/>
          <w:color w:val="000000" w:themeColor="text1"/>
          <w:sz w:val="32"/>
          <w:szCs w:val="32"/>
        </w:rPr>
        <w:t xml:space="preserve">NCDs </w:t>
      </w:r>
      <w:r w:rsidR="0014067F" w:rsidRPr="008E2D5B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วิกฤตสุขภาพ วิกฤตสังคม.มปท. 2557</w:t>
      </w:r>
    </w:p>
    <w:p w:rsidR="001B7FB5" w:rsidRPr="008E2D5B" w:rsidRDefault="00557DB7" w:rsidP="00227607">
      <w:pPr>
        <w:spacing w:after="0" w:line="264" w:lineRule="atLeast"/>
        <w:ind w:left="284" w:hanging="284"/>
        <w:outlineLvl w:val="0"/>
        <w:rPr>
          <w:rFonts w:ascii="TH SarabunPSK" w:eastAsia="Times New Roman" w:hAnsi="TH SarabunPSK" w:cs="TH SarabunPSK"/>
          <w:sz w:val="32"/>
          <w:szCs w:val="32"/>
        </w:rPr>
      </w:pPr>
      <w:proofErr w:type="gramStart"/>
      <w:r w:rsidRPr="008E2D5B">
        <w:rPr>
          <w:rFonts w:ascii="TH SarabunPSK" w:hAnsi="TH SarabunPSK" w:cs="TH SarabunPSK"/>
          <w:color w:val="000000" w:themeColor="text1"/>
          <w:sz w:val="32"/>
          <w:szCs w:val="32"/>
        </w:rPr>
        <w:t>l</w:t>
      </w:r>
      <w:proofErr w:type="gramEnd"/>
      <w:r w:rsidRPr="008E2D5B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1B7FB5" w:rsidRPr="008E2D5B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227607" w:rsidRPr="008E2D5B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1B7FB5" w:rsidRPr="008E2D5B">
        <w:rPr>
          <w:rFonts w:ascii="TH SarabunPSK" w:eastAsia="Times New Roman" w:hAnsi="TH SarabunPSK" w:cs="TH SarabunPSK"/>
          <w:color w:val="333333"/>
          <w:kern w:val="36"/>
          <w:sz w:val="32"/>
          <w:szCs w:val="32"/>
        </w:rPr>
        <w:t>World Hypertension Day 2015 - 17 May</w:t>
      </w:r>
      <w:r w:rsidR="001B7FB5" w:rsidRPr="008E2D5B">
        <w:rPr>
          <w:rFonts w:ascii="TH SarabunPSK" w:hAnsi="TH SarabunPSK" w:cs="TH SarabunPSK"/>
          <w:color w:val="000000" w:themeColor="text1"/>
          <w:sz w:val="32"/>
          <w:szCs w:val="32"/>
        </w:rPr>
        <w:t xml:space="preserve"> letter , the World Hypertension League  </w:t>
      </w:r>
      <w:r w:rsidR="001B7FB5" w:rsidRPr="008E2D5B">
        <w:rPr>
          <w:rFonts w:ascii="TH SarabunPSK" w:hAnsi="TH SarabunPSK" w:cs="TH SarabunPSK"/>
          <w:color w:val="000000"/>
          <w:sz w:val="32"/>
          <w:szCs w:val="32"/>
        </w:rPr>
        <w:t>[online ]</w:t>
      </w:r>
      <w:r w:rsidR="001B7FB5" w:rsidRPr="008E2D5B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227607" w:rsidRPr="008E2D5B">
        <w:rPr>
          <w:rFonts w:ascii="TH SarabunPSK" w:eastAsia="Times New Roman" w:hAnsi="TH SarabunPSK" w:cs="TH SarabunPSK"/>
          <w:sz w:val="32"/>
          <w:szCs w:val="32"/>
        </w:rPr>
        <w:t xml:space="preserve">       </w:t>
      </w:r>
      <w:r w:rsidR="001B7FB5" w:rsidRPr="008E2D5B">
        <w:rPr>
          <w:rFonts w:ascii="TH SarabunPSK" w:eastAsia="Times New Roman" w:hAnsi="TH SarabunPSK" w:cs="TH SarabunPSK"/>
          <w:sz w:val="32"/>
          <w:szCs w:val="32"/>
        </w:rPr>
        <w:t>Accessed on March 21, 2015 at</w:t>
      </w:r>
      <w:r w:rsidR="001B7FB5" w:rsidRPr="008E2D5B">
        <w:rPr>
          <w:rFonts w:ascii="TH SarabunPSK" w:hAnsi="TH SarabunPSK" w:cs="TH SarabunPSK"/>
          <w:color w:val="000000"/>
          <w:sz w:val="32"/>
          <w:szCs w:val="32"/>
        </w:rPr>
        <w:t xml:space="preserve"> URL: </w:t>
      </w:r>
      <w:r w:rsidR="001B7FB5" w:rsidRPr="008E2D5B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1B7FB5" w:rsidRPr="008E2D5B">
        <w:rPr>
          <w:rFonts w:ascii="TH SarabunPSK" w:eastAsia="Times New Roman" w:hAnsi="TH SarabunPSK" w:cs="TH SarabunPSK"/>
          <w:color w:val="333333"/>
          <w:kern w:val="36"/>
          <w:sz w:val="32"/>
          <w:szCs w:val="32"/>
        </w:rPr>
        <w:t>http://ish-world.com/news/a/World-Hypertension-Day-2015/</w:t>
      </w:r>
    </w:p>
    <w:p w:rsidR="00557DB7" w:rsidRPr="008E2D5B" w:rsidRDefault="00557DB7" w:rsidP="00227607">
      <w:pPr>
        <w:spacing w:after="0"/>
        <w:ind w:left="284" w:hanging="284"/>
        <w:rPr>
          <w:rFonts w:ascii="TH SarabunPSK" w:eastAsia="Times New Roman" w:hAnsi="TH SarabunPSK" w:cs="TH SarabunPSK"/>
          <w:color w:val="333333"/>
          <w:kern w:val="36"/>
          <w:sz w:val="32"/>
          <w:szCs w:val="32"/>
        </w:rPr>
      </w:pPr>
      <w:proofErr w:type="gramStart"/>
      <w:r w:rsidRPr="008E2D5B">
        <w:rPr>
          <w:rFonts w:ascii="TH SarabunPSK" w:eastAsia="Times New Roman" w:hAnsi="TH SarabunPSK" w:cs="TH SarabunPSK"/>
          <w:color w:val="333333"/>
          <w:kern w:val="36"/>
          <w:sz w:val="32"/>
          <w:szCs w:val="32"/>
        </w:rPr>
        <w:t>m</w:t>
      </w:r>
      <w:proofErr w:type="gramEnd"/>
      <w:r w:rsidR="00E51A40" w:rsidRPr="008E2D5B">
        <w:rPr>
          <w:rFonts w:ascii="TH SarabunPSK" w:eastAsia="Times New Roman" w:hAnsi="TH SarabunPSK" w:cs="TH SarabunPSK"/>
          <w:color w:val="333333"/>
          <w:kern w:val="36"/>
          <w:sz w:val="32"/>
          <w:szCs w:val="32"/>
        </w:rPr>
        <w:t xml:space="preserve"> </w:t>
      </w:r>
      <w:r w:rsidR="00E51A40" w:rsidRPr="008E2D5B">
        <w:rPr>
          <w:rFonts w:ascii="TH SarabunPSK" w:hAnsi="TH SarabunPSK" w:cs="TH SarabunPSK"/>
          <w:sz w:val="32"/>
          <w:szCs w:val="32"/>
          <w:cs/>
        </w:rPr>
        <w:t>สาเหตุของการเกิดโรคความดันโลหิตสูง</w:t>
      </w:r>
      <w:r w:rsidR="00E51A40" w:rsidRPr="008E2D5B">
        <w:rPr>
          <w:rFonts w:ascii="TH SarabunPSK" w:hAnsi="TH SarabunPSK" w:cs="TH SarabunPSK"/>
          <w:sz w:val="32"/>
          <w:szCs w:val="32"/>
        </w:rPr>
        <w:t xml:space="preserve"> </w:t>
      </w:r>
      <w:r w:rsidR="00E51A40" w:rsidRPr="008E2D5B">
        <w:rPr>
          <w:rFonts w:ascii="TH SarabunPSK" w:hAnsi="TH SarabunPSK" w:cs="TH SarabunPSK"/>
          <w:color w:val="000000"/>
          <w:sz w:val="32"/>
          <w:szCs w:val="32"/>
        </w:rPr>
        <w:t xml:space="preserve">[online ]. </w:t>
      </w:r>
      <w:r w:rsidR="00E51A40" w:rsidRPr="008E2D5B">
        <w:rPr>
          <w:rFonts w:ascii="TH SarabunPSK" w:eastAsia="Times New Roman" w:hAnsi="TH SarabunPSK" w:cs="TH SarabunPSK"/>
          <w:sz w:val="32"/>
          <w:szCs w:val="32"/>
        </w:rPr>
        <w:t>Accessed on March 10, 2014 at</w:t>
      </w:r>
      <w:r w:rsidR="00E51A40" w:rsidRPr="008E2D5B">
        <w:rPr>
          <w:rFonts w:ascii="TH SarabunPSK" w:hAnsi="TH SarabunPSK" w:cs="TH SarabunPSK"/>
          <w:color w:val="000000"/>
          <w:sz w:val="32"/>
          <w:szCs w:val="32"/>
        </w:rPr>
        <w:t xml:space="preserve"> URL:</w:t>
      </w:r>
      <w:r w:rsidRPr="008E2D5B">
        <w:rPr>
          <w:rFonts w:ascii="TH SarabunPSK" w:hAnsi="TH SarabunPSK" w:cs="TH SarabunPSK"/>
          <w:sz w:val="32"/>
          <w:szCs w:val="32"/>
        </w:rPr>
        <w:t xml:space="preserve"> http://www.whleague.org/index.php/j-stuff/hypertension-globally</w:t>
      </w:r>
    </w:p>
    <w:p w:rsidR="001B7FB5" w:rsidRPr="008E2D5B" w:rsidRDefault="001B7FB5" w:rsidP="00227607">
      <w:pPr>
        <w:spacing w:after="0" w:line="264" w:lineRule="atLeast"/>
        <w:outlineLvl w:val="0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</w:p>
    <w:p w:rsidR="00620E88" w:rsidRPr="008E2D5B" w:rsidRDefault="00620E88" w:rsidP="00425C71">
      <w:pPr>
        <w:autoSpaceDE w:val="0"/>
        <w:autoSpaceDN w:val="0"/>
        <w:adjustRightInd w:val="0"/>
        <w:spacing w:before="120" w:after="0" w:line="240" w:lineRule="auto"/>
        <w:ind w:left="284" w:hanging="284"/>
        <w:rPr>
          <w:rFonts w:ascii="TH SarabunPSK" w:hAnsi="TH SarabunPSK" w:cs="TH SarabunPSK"/>
          <w:sz w:val="32"/>
          <w:szCs w:val="32"/>
        </w:rPr>
      </w:pPr>
    </w:p>
    <w:sectPr w:rsidR="00620E88" w:rsidRPr="008E2D5B" w:rsidSect="00D401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ordi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21011"/>
    <w:multiLevelType w:val="hybridMultilevel"/>
    <w:tmpl w:val="A8B8119A"/>
    <w:lvl w:ilvl="0" w:tplc="88C2F946">
      <w:start w:val="1"/>
      <w:numFmt w:val="decimal"/>
      <w:lvlText w:val="%1."/>
      <w:lvlJc w:val="left"/>
      <w:pPr>
        <w:ind w:left="720" w:hanging="360"/>
      </w:pPr>
      <w:rPr>
        <w:rFonts w:asciiTheme="minorBidi" w:hAnsiTheme="minorBid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5210D"/>
    <w:multiLevelType w:val="hybridMultilevel"/>
    <w:tmpl w:val="FFC0311C"/>
    <w:lvl w:ilvl="0" w:tplc="538CAC28">
      <w:start w:val="3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9D4390"/>
    <w:multiLevelType w:val="hybridMultilevel"/>
    <w:tmpl w:val="5DD056FA"/>
    <w:lvl w:ilvl="0" w:tplc="382A03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B35D74"/>
    <w:multiLevelType w:val="hybridMultilevel"/>
    <w:tmpl w:val="D05CEFEC"/>
    <w:lvl w:ilvl="0" w:tplc="CB400C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A5F66FC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93547B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6F1AC8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4F3AC2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1D3E55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11EA79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1EB214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EF042E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4">
    <w:nsid w:val="5E7B5F43"/>
    <w:multiLevelType w:val="hybridMultilevel"/>
    <w:tmpl w:val="A47A5900"/>
    <w:lvl w:ilvl="0" w:tplc="D3004E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851C20F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80EEAA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7EF86B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A2BA65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831647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8B641E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319ED5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9F4A72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5">
    <w:nsid w:val="5F313016"/>
    <w:multiLevelType w:val="hybridMultilevel"/>
    <w:tmpl w:val="33CCA610"/>
    <w:lvl w:ilvl="0" w:tplc="4278869A">
      <w:start w:val="4"/>
      <w:numFmt w:val="decimal"/>
      <w:lvlText w:val="%1."/>
      <w:lvlJc w:val="left"/>
      <w:pPr>
        <w:ind w:left="1080" w:hanging="360"/>
      </w:pPr>
      <w:rPr>
        <w:rFonts w:eastAsia="Calibr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47B0595"/>
    <w:multiLevelType w:val="hybridMultilevel"/>
    <w:tmpl w:val="C10A21B8"/>
    <w:lvl w:ilvl="0" w:tplc="FB5203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8B6043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A7FE3A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7038B7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0C487B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21728D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92CADF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EEBA16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0CA212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7">
    <w:nsid w:val="665B79AC"/>
    <w:multiLevelType w:val="hybridMultilevel"/>
    <w:tmpl w:val="DD24325C"/>
    <w:lvl w:ilvl="0" w:tplc="70A49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F5375A"/>
    <w:multiLevelType w:val="hybridMultilevel"/>
    <w:tmpl w:val="4DC2783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F7227C2"/>
    <w:multiLevelType w:val="hybridMultilevel"/>
    <w:tmpl w:val="03E4A05E"/>
    <w:lvl w:ilvl="0" w:tplc="DD629D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3C3418C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D51AC8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86FCF1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28D859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180AB1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FE4655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9042AC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EFE230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0">
    <w:nsid w:val="732C2E16"/>
    <w:multiLevelType w:val="hybridMultilevel"/>
    <w:tmpl w:val="613E1B2C"/>
    <w:lvl w:ilvl="0" w:tplc="B5A046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9452A2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9ED871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F9EC9F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6FAEE2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1DACA5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02EC60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25BAD6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7E5C12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1">
    <w:nsid w:val="75FA3BE0"/>
    <w:multiLevelType w:val="hybridMultilevel"/>
    <w:tmpl w:val="9D5A3184"/>
    <w:lvl w:ilvl="0" w:tplc="EA3488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189456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2FD6A8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C52CB9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8F1CB1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A3CA18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09B0F7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F0C095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915612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2">
    <w:nsid w:val="7B4441C8"/>
    <w:multiLevelType w:val="hybridMultilevel"/>
    <w:tmpl w:val="0D7816B2"/>
    <w:lvl w:ilvl="0" w:tplc="23CEEB68">
      <w:numFmt w:val="bullet"/>
      <w:lvlText w:val=""/>
      <w:lvlJc w:val="left"/>
      <w:pPr>
        <w:ind w:left="720" w:hanging="360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3"/>
  </w:num>
  <w:num w:numId="8">
    <w:abstractNumId w:val="4"/>
  </w:num>
  <w:num w:numId="9">
    <w:abstractNumId w:val="9"/>
  </w:num>
  <w:num w:numId="10">
    <w:abstractNumId w:val="6"/>
  </w:num>
  <w:num w:numId="11">
    <w:abstractNumId w:val="11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F14"/>
    <w:rsid w:val="0002602B"/>
    <w:rsid w:val="00070E2D"/>
    <w:rsid w:val="00073B56"/>
    <w:rsid w:val="00075035"/>
    <w:rsid w:val="00096368"/>
    <w:rsid w:val="000C434A"/>
    <w:rsid w:val="000F0E7C"/>
    <w:rsid w:val="000F347D"/>
    <w:rsid w:val="001148F6"/>
    <w:rsid w:val="0014067F"/>
    <w:rsid w:val="00163CB5"/>
    <w:rsid w:val="00177F57"/>
    <w:rsid w:val="001972DA"/>
    <w:rsid w:val="001B7FB5"/>
    <w:rsid w:val="001D0F57"/>
    <w:rsid w:val="001E78A5"/>
    <w:rsid w:val="0020084D"/>
    <w:rsid w:val="00210EF5"/>
    <w:rsid w:val="00227607"/>
    <w:rsid w:val="0023253F"/>
    <w:rsid w:val="002B75C1"/>
    <w:rsid w:val="002C6BE9"/>
    <w:rsid w:val="002D754A"/>
    <w:rsid w:val="00311754"/>
    <w:rsid w:val="00347363"/>
    <w:rsid w:val="003537EF"/>
    <w:rsid w:val="003552D9"/>
    <w:rsid w:val="00376648"/>
    <w:rsid w:val="003D594B"/>
    <w:rsid w:val="003F24F0"/>
    <w:rsid w:val="00425C71"/>
    <w:rsid w:val="00445978"/>
    <w:rsid w:val="0046605D"/>
    <w:rsid w:val="004849CD"/>
    <w:rsid w:val="004C0751"/>
    <w:rsid w:val="004C70DA"/>
    <w:rsid w:val="005502A5"/>
    <w:rsid w:val="00557DB7"/>
    <w:rsid w:val="00573F85"/>
    <w:rsid w:val="005A09F1"/>
    <w:rsid w:val="005D0E99"/>
    <w:rsid w:val="005D53D1"/>
    <w:rsid w:val="005D7D30"/>
    <w:rsid w:val="00620E88"/>
    <w:rsid w:val="006276F8"/>
    <w:rsid w:val="00640528"/>
    <w:rsid w:val="00641652"/>
    <w:rsid w:val="00671EE6"/>
    <w:rsid w:val="007217B0"/>
    <w:rsid w:val="00757A5A"/>
    <w:rsid w:val="007A3869"/>
    <w:rsid w:val="007F4F14"/>
    <w:rsid w:val="007F51FA"/>
    <w:rsid w:val="008513A9"/>
    <w:rsid w:val="00880555"/>
    <w:rsid w:val="008D312C"/>
    <w:rsid w:val="008E2D5B"/>
    <w:rsid w:val="009262DB"/>
    <w:rsid w:val="009A25D3"/>
    <w:rsid w:val="009B13AC"/>
    <w:rsid w:val="00A01B71"/>
    <w:rsid w:val="00A06362"/>
    <w:rsid w:val="00A32A1A"/>
    <w:rsid w:val="00A41FE8"/>
    <w:rsid w:val="00A424A7"/>
    <w:rsid w:val="00A57BA1"/>
    <w:rsid w:val="00A66202"/>
    <w:rsid w:val="00A92E39"/>
    <w:rsid w:val="00AC3A60"/>
    <w:rsid w:val="00B0467C"/>
    <w:rsid w:val="00B70E99"/>
    <w:rsid w:val="00B86D86"/>
    <w:rsid w:val="00BF5AE1"/>
    <w:rsid w:val="00BF6A5F"/>
    <w:rsid w:val="00C023FD"/>
    <w:rsid w:val="00C12EF4"/>
    <w:rsid w:val="00C70754"/>
    <w:rsid w:val="00C750CB"/>
    <w:rsid w:val="00CA0461"/>
    <w:rsid w:val="00CC3321"/>
    <w:rsid w:val="00D40158"/>
    <w:rsid w:val="00D4786A"/>
    <w:rsid w:val="00D564AB"/>
    <w:rsid w:val="00DA42C2"/>
    <w:rsid w:val="00DA6AD0"/>
    <w:rsid w:val="00DC7512"/>
    <w:rsid w:val="00E3732A"/>
    <w:rsid w:val="00E51A40"/>
    <w:rsid w:val="00ED6A8B"/>
    <w:rsid w:val="00EE4DED"/>
    <w:rsid w:val="00F250D5"/>
    <w:rsid w:val="00FE1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25C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52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3">
    <w:name w:val="heading 3"/>
    <w:basedOn w:val="a"/>
    <w:link w:val="30"/>
    <w:uiPriority w:val="9"/>
    <w:qFormat/>
    <w:rsid w:val="00A32A1A"/>
    <w:pPr>
      <w:spacing w:before="100" w:beforeAutospacing="1" w:after="100" w:afterAutospacing="1" w:line="240" w:lineRule="auto"/>
      <w:outlineLvl w:val="2"/>
    </w:pPr>
    <w:rPr>
      <w:rFonts w:ascii="Tahoma" w:eastAsia="Times New Roman" w:hAnsi="Tahoma" w:cs="Tahoma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หัวเรื่อง 3 อักขระ"/>
    <w:basedOn w:val="a0"/>
    <w:link w:val="3"/>
    <w:uiPriority w:val="9"/>
    <w:rsid w:val="00A32A1A"/>
    <w:rPr>
      <w:rFonts w:ascii="Tahoma" w:eastAsia="Times New Roman" w:hAnsi="Tahoma" w:cs="Tahoma"/>
      <w:b/>
      <w:bCs/>
      <w:sz w:val="27"/>
      <w:szCs w:val="27"/>
    </w:rPr>
  </w:style>
  <w:style w:type="character" w:styleId="a3">
    <w:name w:val="Emphasis"/>
    <w:basedOn w:val="a0"/>
    <w:uiPriority w:val="20"/>
    <w:qFormat/>
    <w:rsid w:val="003537EF"/>
    <w:rPr>
      <w:i/>
      <w:iCs/>
    </w:rPr>
  </w:style>
  <w:style w:type="character" w:styleId="a4">
    <w:name w:val="Strong"/>
    <w:basedOn w:val="a0"/>
    <w:uiPriority w:val="22"/>
    <w:qFormat/>
    <w:rsid w:val="00DA42C2"/>
    <w:rPr>
      <w:b/>
      <w:bCs/>
    </w:rPr>
  </w:style>
  <w:style w:type="character" w:customStyle="1" w:styleId="style53">
    <w:name w:val="style53"/>
    <w:basedOn w:val="a0"/>
    <w:rsid w:val="00DA42C2"/>
  </w:style>
  <w:style w:type="character" w:customStyle="1" w:styleId="style65">
    <w:name w:val="style65"/>
    <w:basedOn w:val="a0"/>
    <w:rsid w:val="00DA42C2"/>
  </w:style>
  <w:style w:type="paragraph" w:styleId="a5">
    <w:name w:val="List Paragraph"/>
    <w:basedOn w:val="a"/>
    <w:uiPriority w:val="34"/>
    <w:qFormat/>
    <w:rsid w:val="001D0F57"/>
    <w:pPr>
      <w:ind w:left="720"/>
      <w:contextualSpacing/>
    </w:pPr>
  </w:style>
  <w:style w:type="character" w:customStyle="1" w:styleId="10">
    <w:name w:val="หัวเรื่อง 1 อักขระ"/>
    <w:basedOn w:val="a0"/>
    <w:link w:val="1"/>
    <w:uiPriority w:val="9"/>
    <w:rsid w:val="00425C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styleId="a6">
    <w:name w:val="Hyperlink"/>
    <w:basedOn w:val="a0"/>
    <w:uiPriority w:val="99"/>
    <w:unhideWhenUsed/>
    <w:rsid w:val="00425C71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425C7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apple-converted-space">
    <w:name w:val="apple-converted-space"/>
    <w:basedOn w:val="a0"/>
    <w:rsid w:val="002B75C1"/>
  </w:style>
  <w:style w:type="character" w:styleId="a8">
    <w:name w:val="FollowedHyperlink"/>
    <w:basedOn w:val="a0"/>
    <w:uiPriority w:val="99"/>
    <w:semiHidden/>
    <w:unhideWhenUsed/>
    <w:rsid w:val="00E51A40"/>
    <w:rPr>
      <w:color w:val="800080" w:themeColor="followedHyperlink"/>
      <w:u w:val="single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3552D9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25C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52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3">
    <w:name w:val="heading 3"/>
    <w:basedOn w:val="a"/>
    <w:link w:val="30"/>
    <w:uiPriority w:val="9"/>
    <w:qFormat/>
    <w:rsid w:val="00A32A1A"/>
    <w:pPr>
      <w:spacing w:before="100" w:beforeAutospacing="1" w:after="100" w:afterAutospacing="1" w:line="240" w:lineRule="auto"/>
      <w:outlineLvl w:val="2"/>
    </w:pPr>
    <w:rPr>
      <w:rFonts w:ascii="Tahoma" w:eastAsia="Times New Roman" w:hAnsi="Tahoma" w:cs="Tahoma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หัวเรื่อง 3 อักขระ"/>
    <w:basedOn w:val="a0"/>
    <w:link w:val="3"/>
    <w:uiPriority w:val="9"/>
    <w:rsid w:val="00A32A1A"/>
    <w:rPr>
      <w:rFonts w:ascii="Tahoma" w:eastAsia="Times New Roman" w:hAnsi="Tahoma" w:cs="Tahoma"/>
      <w:b/>
      <w:bCs/>
      <w:sz w:val="27"/>
      <w:szCs w:val="27"/>
    </w:rPr>
  </w:style>
  <w:style w:type="character" w:styleId="a3">
    <w:name w:val="Emphasis"/>
    <w:basedOn w:val="a0"/>
    <w:uiPriority w:val="20"/>
    <w:qFormat/>
    <w:rsid w:val="003537EF"/>
    <w:rPr>
      <w:i/>
      <w:iCs/>
    </w:rPr>
  </w:style>
  <w:style w:type="character" w:styleId="a4">
    <w:name w:val="Strong"/>
    <w:basedOn w:val="a0"/>
    <w:uiPriority w:val="22"/>
    <w:qFormat/>
    <w:rsid w:val="00DA42C2"/>
    <w:rPr>
      <w:b/>
      <w:bCs/>
    </w:rPr>
  </w:style>
  <w:style w:type="character" w:customStyle="1" w:styleId="style53">
    <w:name w:val="style53"/>
    <w:basedOn w:val="a0"/>
    <w:rsid w:val="00DA42C2"/>
  </w:style>
  <w:style w:type="character" w:customStyle="1" w:styleId="style65">
    <w:name w:val="style65"/>
    <w:basedOn w:val="a0"/>
    <w:rsid w:val="00DA42C2"/>
  </w:style>
  <w:style w:type="paragraph" w:styleId="a5">
    <w:name w:val="List Paragraph"/>
    <w:basedOn w:val="a"/>
    <w:uiPriority w:val="34"/>
    <w:qFormat/>
    <w:rsid w:val="001D0F57"/>
    <w:pPr>
      <w:ind w:left="720"/>
      <w:contextualSpacing/>
    </w:pPr>
  </w:style>
  <w:style w:type="character" w:customStyle="1" w:styleId="10">
    <w:name w:val="หัวเรื่อง 1 อักขระ"/>
    <w:basedOn w:val="a0"/>
    <w:link w:val="1"/>
    <w:uiPriority w:val="9"/>
    <w:rsid w:val="00425C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styleId="a6">
    <w:name w:val="Hyperlink"/>
    <w:basedOn w:val="a0"/>
    <w:uiPriority w:val="99"/>
    <w:unhideWhenUsed/>
    <w:rsid w:val="00425C71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425C7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apple-converted-space">
    <w:name w:val="apple-converted-space"/>
    <w:basedOn w:val="a0"/>
    <w:rsid w:val="002B75C1"/>
  </w:style>
  <w:style w:type="character" w:styleId="a8">
    <w:name w:val="FollowedHyperlink"/>
    <w:basedOn w:val="a0"/>
    <w:uiPriority w:val="99"/>
    <w:semiHidden/>
    <w:unhideWhenUsed/>
    <w:rsid w:val="00E51A40"/>
    <w:rPr>
      <w:color w:val="800080" w:themeColor="followedHyperlink"/>
      <w:u w:val="single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3552D9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16340">
          <w:marLeft w:val="1267"/>
          <w:marRight w:val="0"/>
          <w:marTop w:val="240"/>
          <w:marBottom w:val="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18069">
          <w:marLeft w:val="1267"/>
          <w:marRight w:val="0"/>
          <w:marTop w:val="240"/>
          <w:marBottom w:val="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51836">
          <w:marLeft w:val="1267"/>
          <w:marRight w:val="0"/>
          <w:marTop w:val="240"/>
          <w:marBottom w:val="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73229">
          <w:marLeft w:val="1267"/>
          <w:marRight w:val="0"/>
          <w:marTop w:val="240"/>
          <w:marBottom w:val="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09754">
          <w:marLeft w:val="1267"/>
          <w:marRight w:val="0"/>
          <w:marTop w:val="240"/>
          <w:marBottom w:val="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4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910879">
          <w:marLeft w:val="1267"/>
          <w:marRight w:val="0"/>
          <w:marTop w:val="240"/>
          <w:marBottom w:val="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0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0427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2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701233">
          <w:marLeft w:val="0"/>
          <w:marRight w:val="0"/>
          <w:marTop w:val="240"/>
          <w:marBottom w:val="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3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339106">
          <w:marLeft w:val="1267"/>
          <w:marRight w:val="0"/>
          <w:marTop w:val="240"/>
          <w:marBottom w:val="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25511">
          <w:marLeft w:val="0"/>
          <w:marRight w:val="0"/>
          <w:marTop w:val="240"/>
          <w:marBottom w:val="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aro.who.int/entity/noncommunicable_diseases/media/non_communicable_diseases_hypertension_fs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worldhypertensionleague.org/Documents/WHD/2013/WHD%202013%20brochure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.th/url?sa=t&amp;rct=j&amp;q=%E0%B8%AA%E0%B8%99%E0%B8%A2&amp;source=web&amp;cd=3&amp;ved=0CEwQFjAC&amp;url=http%3A%2F%2Fbps.ops.moph.go.th%2F&amp;ei=4TiET-_CNYjqrQexhd25Bg&amp;usg=AFQjCNFqa0DQFUWHod3FX1gNdXcDM8durA&amp;cad=rj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1943</Words>
  <Characters>11079</Characters>
  <Application>Microsoft Office Word</Application>
  <DocSecurity>0</DocSecurity>
  <Lines>92</Lines>
  <Paragraphs>25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N220</dc:creator>
  <cp:lastModifiedBy>aejung</cp:lastModifiedBy>
  <cp:revision>2</cp:revision>
  <cp:lastPrinted>2015-04-10T03:00:00Z</cp:lastPrinted>
  <dcterms:created xsi:type="dcterms:W3CDTF">2015-04-17T03:56:00Z</dcterms:created>
  <dcterms:modified xsi:type="dcterms:W3CDTF">2015-04-17T03:56:00Z</dcterms:modified>
</cp:coreProperties>
</file>